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3" w:rsidRDefault="00F70298">
      <w:pPr>
        <w:wordWrap w:val="0"/>
        <w:jc w:val="center"/>
        <w:rPr>
          <w:rFonts w:ascii="仿宋" w:eastAsia="仿宋" w:hAnsi="仿宋" w:cs="STSongStd-Light" w:hint="eastAsia"/>
          <w:b/>
          <w:bCs/>
          <w:sz w:val="48"/>
          <w:szCs w:val="48"/>
        </w:rPr>
      </w:pPr>
      <w:r>
        <w:rPr>
          <w:rFonts w:ascii="仿宋" w:eastAsia="仿宋" w:hAnsi="仿宋" w:cs="STSongStd-Light" w:hint="eastAsia"/>
          <w:b/>
          <w:bCs/>
          <w:sz w:val="48"/>
          <w:szCs w:val="48"/>
        </w:rPr>
        <w:t>南昌市自然资源</w:t>
      </w:r>
      <w:r w:rsidR="005037B3">
        <w:rPr>
          <w:rFonts w:ascii="仿宋" w:eastAsia="仿宋" w:hAnsi="仿宋" w:cs="STSongStd-Light" w:hint="eastAsia"/>
          <w:b/>
          <w:bCs/>
          <w:sz w:val="48"/>
          <w:szCs w:val="48"/>
        </w:rPr>
        <w:t>和规划</w:t>
      </w:r>
      <w:r>
        <w:rPr>
          <w:rFonts w:ascii="仿宋" w:eastAsia="仿宋" w:hAnsi="仿宋" w:cs="STSongStd-Light" w:hint="eastAsia"/>
          <w:b/>
          <w:bCs/>
          <w:sz w:val="48"/>
          <w:szCs w:val="48"/>
        </w:rPr>
        <w:t>局</w:t>
      </w:r>
    </w:p>
    <w:p w:rsidR="001A32E6" w:rsidRDefault="00FA60C2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  <w:r>
        <w:rPr>
          <w:rFonts w:ascii="仿宋" w:eastAsia="仿宋" w:hAnsi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1A32E6" w:rsidTr="00F70298">
        <w:trPr>
          <w:trHeight w:hRule="exact" w:val="516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 w:rsidTr="00F70298">
        <w:trPr>
          <w:trHeight w:hRule="exact" w:val="4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 w:rsidTr="00F70298">
        <w:trPr>
          <w:trHeight w:hRule="exact" w:val="429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 w:rsidTr="00F70298">
        <w:trPr>
          <w:trHeight w:hRule="exact" w:val="420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 w:rsidP="00F702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法人</w:t>
            </w:r>
          </w:p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名    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 w:rsidTr="00F97E46">
        <w:trPr>
          <w:trHeight w:hRule="exact" w:val="50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 w:rsidTr="00F97E46">
        <w:trPr>
          <w:trHeight w:hRule="exact" w:val="428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传    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70298">
              <w:rPr>
                <w:rFonts w:ascii="仿宋_GB2312" w:eastAsia="仿宋_GB2312" w:hAnsi="仿宋" w:hint="eastAsia"/>
                <w:sz w:val="24"/>
                <w:szCs w:val="24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所</w:t>
            </w:r>
          </w:p>
          <w:p w:rsidR="001A32E6" w:rsidRPr="00F70298" w:rsidRDefault="001A32E6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需</w:t>
            </w:r>
          </w:p>
          <w:p w:rsidR="001A32E6" w:rsidRPr="00F70298" w:rsidRDefault="001A32E6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信</w:t>
            </w:r>
          </w:p>
          <w:p w:rsidR="001A32E6" w:rsidRPr="00F70298" w:rsidRDefault="001A32E6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息</w:t>
            </w:r>
          </w:p>
          <w:p w:rsidR="001A32E6" w:rsidRPr="00F70298" w:rsidRDefault="001A32E6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情</w:t>
            </w:r>
          </w:p>
          <w:p w:rsidR="001A32E6" w:rsidRPr="00F70298" w:rsidRDefault="001A32E6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Pr="00F70298" w:rsidRDefault="00F13D5E">
            <w:pPr>
              <w:wordWrap w:val="0"/>
              <w:rPr>
                <w:rFonts w:ascii="仿宋_GB2312" w:eastAsia="仿宋_GB2312" w:hAnsi="仿宋"/>
              </w:rPr>
            </w:pPr>
            <w:bookmarkStart w:id="0" w:name="_GoBack"/>
            <w:bookmarkEnd w:id="0"/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:rsidTr="005037B3">
        <w:trPr>
          <w:trHeight w:val="326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50FD86C3" wp14:editId="2927CF38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774562CB" wp14:editId="3BEC0294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682BB2EB" wp14:editId="6F7BC253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79DAEC00" wp14:editId="5E9CB3F5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3CB0B6DD" wp14:editId="62641599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传真</w:t>
            </w:r>
          </w:p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349D7C34" wp14:editId="18B2A6C4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1A32E6" w:rsidTr="005037B3">
        <w:trPr>
          <w:trHeight w:hRule="exact" w:val="273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Pr="00F70298" w:rsidRDefault="00FA60C2">
            <w:pPr>
              <w:wordWrap w:val="0"/>
              <w:rPr>
                <w:rFonts w:ascii="仿宋_GB2312" w:eastAsia="仿宋_GB2312" w:hAnsi="仿宋"/>
              </w:rPr>
            </w:pPr>
            <w:r w:rsidRPr="00F70298"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:rsidR="001A32E6" w:rsidRDefault="001A32E6" w:rsidP="005037B3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1A32E6" w:rsidSect="001A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33" w:rsidRDefault="00A83733" w:rsidP="00F13D5E">
      <w:r>
        <w:separator/>
      </w:r>
    </w:p>
  </w:endnote>
  <w:endnote w:type="continuationSeparator" w:id="0">
    <w:p w:rsidR="00A83733" w:rsidRDefault="00A83733" w:rsidP="00F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33" w:rsidRDefault="00A83733" w:rsidP="00F13D5E">
      <w:r>
        <w:separator/>
      </w:r>
    </w:p>
  </w:footnote>
  <w:footnote w:type="continuationSeparator" w:id="0">
    <w:p w:rsidR="00A83733" w:rsidRDefault="00A83733" w:rsidP="00F1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2E6"/>
    <w:rsid w:val="000B6CE5"/>
    <w:rsid w:val="001A32E6"/>
    <w:rsid w:val="004C2B0D"/>
    <w:rsid w:val="005037B3"/>
    <w:rsid w:val="00904F96"/>
    <w:rsid w:val="00946E5C"/>
    <w:rsid w:val="00A83733"/>
    <w:rsid w:val="00AB5E06"/>
    <w:rsid w:val="00C370A1"/>
    <w:rsid w:val="00DD3D29"/>
    <w:rsid w:val="00E54A31"/>
    <w:rsid w:val="00F13D5E"/>
    <w:rsid w:val="00F70298"/>
    <w:rsid w:val="00F97E46"/>
    <w:rsid w:val="00FA60C2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2E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3D5E"/>
    <w:rPr>
      <w:sz w:val="18"/>
      <w:szCs w:val="18"/>
    </w:rPr>
  </w:style>
  <w:style w:type="character" w:customStyle="1" w:styleId="Char">
    <w:name w:val="批注框文本 Char"/>
    <w:basedOn w:val="a0"/>
    <w:link w:val="a3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F1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F1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3D5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Administrator</cp:lastModifiedBy>
  <cp:revision>11</cp:revision>
  <cp:lastPrinted>2021-05-31T01:03:00Z</cp:lastPrinted>
  <dcterms:created xsi:type="dcterms:W3CDTF">2020-04-30T08:42:00Z</dcterms:created>
  <dcterms:modified xsi:type="dcterms:W3CDTF">2022-01-25T03:31:00Z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