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spacing w:val="-20"/>
          <w:w w:val="90"/>
          <w:sz w:val="60"/>
          <w:szCs w:val="60"/>
        </w:rPr>
      </w:pPr>
      <w:r>
        <w:pict>
          <v:shape id="_x0000_s1026" o:spid="_x0000_s1026" o:spt="136" type="#_x0000_t136" style="position:absolute;left:0pt;margin-left:2.05pt;margin-top:-0.8pt;height:55.25pt;width:445.95pt;z-index:251661312;mso-width-relative:page;mso-height-relative:page;" fillcolor="#FF0000" filled="t" stroked="t" coordsize="21600,21600">
            <v:path/>
            <v:fill on="t" focussize="0,0"/>
            <v:stroke color="#FF0000"/>
            <v:imagedata o:title=""/>
            <o:lock v:ext="edit"/>
            <v:textpath on="t" fitshape="t" fitpath="t" trim="t" xscale="f" string="南昌市“五型”政府建设领导小组办公室" style="font-family:方正小标宋简体;font-size:36pt;v-text-align:center;"/>
          </v:shape>
        </w:pict>
      </w:r>
    </w:p>
    <w:p>
      <w:pPr>
        <w:spacing w:line="520" w:lineRule="exact"/>
        <w:jc w:val="center"/>
        <w:rPr>
          <w:rFonts w:ascii="方正小标宋简体" w:eastAsia="方正小标宋简体"/>
          <w:spacing w:val="-20"/>
          <w:sz w:val="60"/>
          <w:szCs w:val="60"/>
        </w:rPr>
      </w:pPr>
      <w:r>
        <w:rPr>
          <w:rFonts w:ascii="方正小标宋简体" w:eastAsia="方正小标宋简体"/>
          <w:spacing w:val="-20"/>
          <w:sz w:val="60"/>
          <w:szCs w:val="60"/>
        </w:rPr>
        <w:pict>
          <v:line id="_x0000_s1027" o:spid="_x0000_s1027" o:spt="20" style="position:absolute;left:0pt;flip:y;margin-left:-3.7pt;margin-top:23.4pt;height:1.25pt;width:458.75pt;z-index:251660288;mso-width-relative:page;mso-height-relative:page;" stroked="t" coordsize="21600,21600" o:gfxdata="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5oAl&#10;otcAAAAIAQAADwAAAAAAAAABACAAAAAiAAAAZHJzL2Rvd25yZXYueG1sUEsBAhQAFAAAAAgAh07i&#10;QI/v50HqAQAAqwMAAA4AAAAAAAAAAQAgAAAAJgEAAGRycy9lMm9Eb2MueG1sUEsFBgAAAAAGAAYA&#10;WQEAAIIFAAAAAA==&#10;">
            <v:path arrowok="t"/>
            <v:fill focussize="0,0"/>
            <v:stroke weight="4.5pt" color="#FF0000" linestyle="thickThin"/>
            <v:imagedata o:title=""/>
            <o:lock v:ext="edit"/>
          </v:line>
        </w:pict>
      </w:r>
    </w:p>
    <w:p>
      <w:pPr>
        <w:pStyle w:val="22"/>
        <w:rPr>
          <w:rFonts w:hint="default"/>
        </w:rPr>
      </w:pPr>
    </w:p>
    <w:p>
      <w:pPr>
        <w:spacing w:line="520" w:lineRule="exact"/>
        <w:jc w:val="center"/>
        <w:rPr>
          <w:rFonts w:ascii="Times New Roman" w:hAnsi="Times New Roman" w:eastAsia="方正小标宋简体"/>
          <w:spacing w:val="-6"/>
          <w:sz w:val="44"/>
          <w:szCs w:val="44"/>
        </w:rPr>
      </w:pPr>
      <w:r>
        <w:rPr>
          <w:rFonts w:ascii="Times New Roman" w:hAnsi="Times New Roman" w:eastAsia="方正小标宋简体"/>
          <w:spacing w:val="-6"/>
          <w:sz w:val="44"/>
          <w:szCs w:val="44"/>
        </w:rPr>
        <w:t>关于全市</w:t>
      </w:r>
      <w:r>
        <w:rPr>
          <w:rFonts w:hint="eastAsia" w:ascii="Times New Roman" w:hAnsi="Times New Roman" w:eastAsia="方正小标宋简体"/>
          <w:spacing w:val="-6"/>
          <w:sz w:val="44"/>
          <w:szCs w:val="44"/>
        </w:rPr>
        <w:t>“五型”</w:t>
      </w:r>
      <w:r>
        <w:rPr>
          <w:rFonts w:ascii="Times New Roman" w:hAnsi="Times New Roman" w:eastAsia="方正小标宋简体"/>
          <w:spacing w:val="-6"/>
          <w:sz w:val="44"/>
          <w:szCs w:val="44"/>
        </w:rPr>
        <w:t>政府建设信息报送情况的通报</w:t>
      </w:r>
    </w:p>
    <w:p>
      <w:pPr>
        <w:spacing w:line="520" w:lineRule="exact"/>
        <w:jc w:val="center"/>
        <w:rPr>
          <w:rFonts w:ascii="Times New Roman" w:hAnsi="Times New Roman" w:eastAsia="楷体_GB2312"/>
          <w:b/>
          <w:sz w:val="32"/>
          <w:szCs w:val="32"/>
        </w:rPr>
      </w:pPr>
      <w:r>
        <w:rPr>
          <w:rFonts w:ascii="Times New Roman" w:hAnsi="Times New Roman" w:eastAsia="楷体_GB2312"/>
          <w:b/>
          <w:sz w:val="32"/>
          <w:szCs w:val="32"/>
        </w:rPr>
        <w:t>（20</w:t>
      </w:r>
      <w:r>
        <w:rPr>
          <w:rFonts w:hint="eastAsia" w:ascii="Times New Roman" w:hAnsi="Times New Roman" w:eastAsia="楷体_GB2312"/>
          <w:b/>
          <w:sz w:val="32"/>
          <w:szCs w:val="32"/>
        </w:rPr>
        <w:t>20</w:t>
      </w:r>
      <w:r>
        <w:rPr>
          <w:rFonts w:ascii="Times New Roman" w:hAnsi="Times New Roman" w:eastAsia="楷体_GB2312"/>
          <w:b/>
          <w:sz w:val="32"/>
          <w:szCs w:val="32"/>
        </w:rPr>
        <w:t>年</w:t>
      </w:r>
      <w:r>
        <w:rPr>
          <w:rFonts w:hint="eastAsia" w:ascii="Times New Roman" w:hAnsi="Times New Roman" w:eastAsia="楷体_GB2312"/>
          <w:b/>
          <w:sz w:val="32"/>
          <w:szCs w:val="32"/>
          <w:lang w:val="en-US" w:eastAsia="zh-CN"/>
        </w:rPr>
        <w:t>7</w:t>
      </w:r>
      <w:r>
        <w:rPr>
          <w:rFonts w:ascii="Times New Roman" w:hAnsi="Times New Roman" w:eastAsia="楷体_GB2312"/>
          <w:b/>
          <w:sz w:val="32"/>
          <w:szCs w:val="32"/>
        </w:rPr>
        <w:t>月）</w:t>
      </w:r>
    </w:p>
    <w:p>
      <w:pPr>
        <w:spacing w:line="520" w:lineRule="exact"/>
        <w:jc w:val="center"/>
        <w:rPr>
          <w:rFonts w:ascii="Times New Roman" w:hAnsi="Times New Roman" w:eastAsia="楷体"/>
          <w:sz w:val="32"/>
          <w:szCs w:val="32"/>
        </w:rPr>
      </w:pPr>
    </w:p>
    <w:p>
      <w:pPr>
        <w:spacing w:line="520" w:lineRule="exact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各县（区）人民政府、开发区管委会，市政府各部门、市各有关单位：</w:t>
      </w:r>
    </w:p>
    <w:p>
      <w:pPr>
        <w:spacing w:line="52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根据《考核办法》，</w:t>
      </w:r>
      <w:r>
        <w:rPr>
          <w:rFonts w:hint="eastAsia" w:ascii="Times New Roman" w:hAnsi="Times New Roman" w:eastAsia="仿宋_GB2312"/>
          <w:sz w:val="32"/>
          <w:szCs w:val="32"/>
        </w:rPr>
        <w:t>2020年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7</w:t>
      </w:r>
      <w:r>
        <w:rPr>
          <w:rFonts w:ascii="Times New Roman" w:hAnsi="Times New Roman" w:eastAsia="仿宋_GB2312"/>
          <w:sz w:val="32"/>
          <w:szCs w:val="32"/>
        </w:rPr>
        <w:t>月份全市</w:t>
      </w:r>
      <w:r>
        <w:rPr>
          <w:rFonts w:hint="eastAsia" w:ascii="Times New Roman" w:hAnsi="Times New Roman" w:eastAsia="仿宋_GB2312"/>
          <w:sz w:val="32"/>
          <w:szCs w:val="32"/>
        </w:rPr>
        <w:t>“五型”</w:t>
      </w:r>
      <w:r>
        <w:rPr>
          <w:rFonts w:ascii="Times New Roman" w:hAnsi="Times New Roman" w:eastAsia="仿宋_GB2312"/>
          <w:sz w:val="32"/>
          <w:szCs w:val="32"/>
        </w:rPr>
        <w:t>政府建设</w:t>
      </w:r>
      <w:r>
        <w:rPr>
          <w:rFonts w:hint="eastAsia" w:ascii="Times New Roman" w:hAnsi="Times New Roman" w:eastAsia="仿宋_GB2312"/>
          <w:sz w:val="32"/>
          <w:szCs w:val="32"/>
        </w:rPr>
        <w:t>信息报送工作，</w:t>
      </w:r>
      <w:r>
        <w:rPr>
          <w:rFonts w:ascii="Times New Roman" w:hAnsi="Times New Roman" w:eastAsia="仿宋_GB2312"/>
          <w:sz w:val="32"/>
          <w:szCs w:val="32"/>
        </w:rPr>
        <w:t>县区组前三位的是：</w:t>
      </w:r>
      <w:r>
        <w:rPr>
          <w:rFonts w:hint="eastAsia" w:ascii="Times New Roman" w:hAnsi="Times New Roman" w:eastAsia="仿宋_GB2312"/>
          <w:sz w:val="32"/>
          <w:szCs w:val="32"/>
        </w:rPr>
        <w:t>新建区、高新区、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青山湖区</w:t>
      </w:r>
      <w:r>
        <w:rPr>
          <w:rFonts w:hint="eastAsia" w:ascii="Times New Roman" w:hAnsi="Times New Roman" w:eastAsia="仿宋_GB2312"/>
          <w:sz w:val="32"/>
          <w:szCs w:val="32"/>
        </w:rPr>
        <w:t>，市直组前三位的是：市公安局、市市场监管局、市人社局。</w:t>
      </w:r>
    </w:p>
    <w:p>
      <w:pPr>
        <w:spacing w:line="52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</w:p>
    <w:p>
      <w:pPr>
        <w:spacing w:line="520" w:lineRule="exact"/>
        <w:ind w:firstLine="640" w:firstLineChars="200"/>
        <w:rPr>
          <w:rFonts w:ascii="Times New Roman" w:hAnsi="Times New Roman" w:eastAsia="仿宋_GB2312"/>
          <w:spacing w:val="-20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附件：</w:t>
      </w:r>
      <w:r>
        <w:rPr>
          <w:rFonts w:ascii="Times New Roman" w:hAnsi="Times New Roman" w:eastAsia="仿宋_GB2312"/>
          <w:sz w:val="32"/>
          <w:szCs w:val="32"/>
        </w:rPr>
        <w:t>1、</w:t>
      </w:r>
      <w:r>
        <w:rPr>
          <w:rFonts w:ascii="Times New Roman" w:hAnsi="Times New Roman" w:eastAsia="仿宋_GB2312"/>
          <w:spacing w:val="-20"/>
          <w:sz w:val="32"/>
          <w:szCs w:val="32"/>
        </w:rPr>
        <w:t>全市</w:t>
      </w:r>
      <w:r>
        <w:rPr>
          <w:rFonts w:hint="eastAsia" w:ascii="Times New Roman" w:hAnsi="Times New Roman" w:eastAsia="仿宋_GB2312"/>
          <w:spacing w:val="-20"/>
          <w:sz w:val="32"/>
          <w:szCs w:val="32"/>
        </w:rPr>
        <w:t>“五型”</w:t>
      </w:r>
      <w:r>
        <w:rPr>
          <w:rFonts w:ascii="Times New Roman" w:hAnsi="Times New Roman" w:eastAsia="仿宋_GB2312"/>
          <w:spacing w:val="-20"/>
          <w:sz w:val="32"/>
          <w:szCs w:val="32"/>
        </w:rPr>
        <w:t>政府建设信息报送评分统计表（</w:t>
      </w:r>
      <w:r>
        <w:rPr>
          <w:rFonts w:hint="eastAsia" w:ascii="Times New Roman" w:hAnsi="Times New Roman" w:eastAsia="仿宋_GB2312"/>
          <w:spacing w:val="-20"/>
          <w:sz w:val="32"/>
          <w:szCs w:val="32"/>
          <w:lang w:val="en-US" w:eastAsia="zh-CN"/>
        </w:rPr>
        <w:t>7</w:t>
      </w:r>
      <w:r>
        <w:rPr>
          <w:rFonts w:ascii="Times New Roman" w:hAnsi="Times New Roman" w:eastAsia="仿宋_GB2312"/>
          <w:spacing w:val="-20"/>
          <w:sz w:val="32"/>
          <w:szCs w:val="32"/>
        </w:rPr>
        <w:t>月份）</w:t>
      </w:r>
    </w:p>
    <w:p>
      <w:pPr>
        <w:widowControl/>
        <w:spacing w:line="520" w:lineRule="exact"/>
        <w:ind w:firstLine="1600" w:firstLineChars="500"/>
        <w:textAlignment w:val="center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2、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7</w:t>
      </w:r>
      <w:r>
        <w:rPr>
          <w:rFonts w:ascii="Times New Roman" w:hAnsi="Times New Roman" w:eastAsia="仿宋_GB2312"/>
          <w:sz w:val="32"/>
          <w:szCs w:val="32"/>
        </w:rPr>
        <w:t>月份</w:t>
      </w:r>
      <w:r>
        <w:rPr>
          <w:rFonts w:hint="eastAsia" w:ascii="Times New Roman" w:hAnsi="Times New Roman" w:eastAsia="仿宋_GB2312"/>
          <w:sz w:val="32"/>
          <w:szCs w:val="32"/>
        </w:rPr>
        <w:t>“五型”</w:t>
      </w:r>
      <w:r>
        <w:rPr>
          <w:rFonts w:ascii="Times New Roman" w:hAnsi="Times New Roman" w:eastAsia="仿宋_GB2312"/>
          <w:sz w:val="32"/>
          <w:szCs w:val="32"/>
        </w:rPr>
        <w:t>政府建设信息上稿采用表</w:t>
      </w:r>
    </w:p>
    <w:p>
      <w:pPr>
        <w:pStyle w:val="2"/>
      </w:pPr>
    </w:p>
    <w:p>
      <w:pPr>
        <w:pStyle w:val="21"/>
      </w:pPr>
    </w:p>
    <w:p/>
    <w:p>
      <w:pPr>
        <w:pStyle w:val="20"/>
      </w:pPr>
    </w:p>
    <w:p>
      <w:pPr>
        <w:spacing w:line="520" w:lineRule="exact"/>
        <w:ind w:firstLine="2880" w:firstLineChars="9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市</w:t>
      </w:r>
      <w:r>
        <w:rPr>
          <w:rFonts w:hint="eastAsia" w:ascii="Times New Roman" w:hAnsi="Times New Roman" w:eastAsia="仿宋_GB2312"/>
          <w:sz w:val="32"/>
          <w:szCs w:val="32"/>
        </w:rPr>
        <w:t>“五型”</w:t>
      </w:r>
      <w:r>
        <w:rPr>
          <w:rFonts w:ascii="Times New Roman" w:hAnsi="Times New Roman" w:eastAsia="仿宋_GB2312"/>
          <w:sz w:val="32"/>
          <w:szCs w:val="32"/>
        </w:rPr>
        <w:t>政府建设领导小组办公室（代章）</w:t>
      </w:r>
    </w:p>
    <w:p>
      <w:pPr>
        <w:spacing w:line="520" w:lineRule="exact"/>
        <w:jc w:val="center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 xml:space="preserve">                       20</w:t>
      </w:r>
      <w:r>
        <w:rPr>
          <w:rFonts w:hint="eastAsia" w:ascii="Times New Roman" w:hAnsi="Times New Roman" w:eastAsia="仿宋_GB2312"/>
          <w:sz w:val="32"/>
          <w:szCs w:val="32"/>
        </w:rPr>
        <w:t>20</w:t>
      </w:r>
      <w:r>
        <w:rPr>
          <w:rFonts w:ascii="Times New Roman" w:hAnsi="Times New Roman" w:eastAsia="仿宋_GB2312"/>
          <w:sz w:val="32"/>
          <w:szCs w:val="32"/>
        </w:rPr>
        <w:t>年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8</w:t>
      </w:r>
      <w:r>
        <w:rPr>
          <w:rFonts w:ascii="Times New Roman" w:hAnsi="Times New Roman" w:eastAsia="仿宋_GB2312"/>
          <w:sz w:val="32"/>
          <w:szCs w:val="32"/>
        </w:rPr>
        <w:t>月</w:t>
      </w:r>
      <w:r>
        <w:rPr>
          <w:rFonts w:hint="eastAsia" w:ascii="Times New Roman" w:hAnsi="Times New Roman" w:eastAsia="仿宋_GB2312"/>
          <w:sz w:val="32"/>
          <w:szCs w:val="32"/>
        </w:rPr>
        <w:t>1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7</w:t>
      </w:r>
      <w:r>
        <w:rPr>
          <w:rFonts w:ascii="Times New Roman" w:hAnsi="Times New Roman" w:eastAsia="仿宋_GB2312"/>
          <w:sz w:val="32"/>
          <w:szCs w:val="32"/>
        </w:rPr>
        <w:t>日</w:t>
      </w:r>
    </w:p>
    <w:p>
      <w:pPr>
        <w:pStyle w:val="16"/>
      </w:pPr>
    </w:p>
    <w:p/>
    <w:p>
      <w:pPr>
        <w:pStyle w:val="16"/>
      </w:pPr>
    </w:p>
    <w:p/>
    <w:p/>
    <w:p>
      <w:pPr>
        <w:pStyle w:val="20"/>
      </w:pPr>
    </w:p>
    <w:p>
      <w:pPr>
        <w:pStyle w:val="20"/>
      </w:pPr>
    </w:p>
    <w:p>
      <w:pPr>
        <w:pStyle w:val="20"/>
        <w:jc w:val="center"/>
      </w:pPr>
      <w:bookmarkStart w:id="1" w:name="_GoBack"/>
      <w:bookmarkEnd w:id="1"/>
    </w:p>
    <w:tbl>
      <w:tblPr>
        <w:tblStyle w:val="17"/>
        <w:tblpPr w:leftFromText="180" w:rightFromText="180" w:vertAnchor="text" w:horzAnchor="page" w:tblpX="1369" w:tblpY="56"/>
        <w:tblOverlap w:val="never"/>
        <w:tblW w:w="9174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17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917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黑体"/>
                <w:b/>
                <w:color w:val="000000"/>
                <w:sz w:val="36"/>
                <w:szCs w:val="36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 w:val="36"/>
                <w:szCs w:val="36"/>
              </w:rPr>
              <w:t>附</w:t>
            </w:r>
            <w:r>
              <w:rPr>
                <w:rFonts w:hint="eastAsia" w:ascii="Times New Roman" w:hAnsi="Times New Roman" w:eastAsia="黑体"/>
                <w:color w:val="000000"/>
                <w:kern w:val="0"/>
                <w:sz w:val="36"/>
                <w:szCs w:val="36"/>
                <w:lang w:val="en-US" w:eastAsia="zh-CN"/>
              </w:rPr>
              <w:t>件</w:t>
            </w:r>
            <w:r>
              <w:rPr>
                <w:rFonts w:ascii="Times New Roman" w:hAnsi="Times New Roman" w:eastAsia="黑体"/>
                <w:color w:val="000000"/>
                <w:kern w:val="0"/>
                <w:sz w:val="36"/>
                <w:szCs w:val="36"/>
              </w:rPr>
              <w:t>1</w:t>
            </w:r>
          </w:p>
        </w:tc>
      </w:tr>
    </w:tbl>
    <w:tbl>
      <w:tblPr>
        <w:tblStyle w:val="17"/>
        <w:tblpPr w:leftFromText="180" w:rightFromText="180" w:vertAnchor="text" w:horzAnchor="page" w:tblpX="1379" w:tblpY="34"/>
        <w:tblOverlap w:val="never"/>
        <w:tblW w:w="9174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21"/>
        <w:gridCol w:w="973"/>
        <w:gridCol w:w="1080"/>
        <w:gridCol w:w="1080"/>
        <w:gridCol w:w="1080"/>
        <w:gridCol w:w="1080"/>
        <w:gridCol w:w="1080"/>
        <w:gridCol w:w="108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9174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textAlignment w:val="center"/>
              <w:rPr>
                <w:rFonts w:ascii="Times New Roman" w:hAnsi="Times New Roman" w:eastAsia="黑体"/>
                <w:b/>
                <w:color w:val="000000"/>
                <w:kern w:val="0"/>
                <w:sz w:val="36"/>
                <w:szCs w:val="36"/>
              </w:rPr>
            </w:pPr>
          </w:p>
          <w:p>
            <w:pPr>
              <w:widowControl/>
              <w:spacing w:line="500" w:lineRule="exact"/>
              <w:jc w:val="center"/>
              <w:textAlignment w:val="center"/>
              <w:rPr>
                <w:rFonts w:ascii="方正小标宋简体" w:hAnsi="Times New Roman" w:eastAsia="方正小标宋简体"/>
                <w:color w:val="000000"/>
                <w:sz w:val="36"/>
                <w:szCs w:val="36"/>
              </w:rPr>
            </w:pPr>
            <w:r>
              <w:rPr>
                <w:rFonts w:hint="eastAsia" w:ascii="方正小标宋简体" w:hAnsi="Times New Roman" w:eastAsia="方正小标宋简体"/>
                <w:color w:val="000000"/>
                <w:kern w:val="0"/>
                <w:sz w:val="36"/>
                <w:szCs w:val="36"/>
              </w:rPr>
              <w:t>全市“五型”政府建设信息报送评分统计表（</w:t>
            </w:r>
            <w:r>
              <w:rPr>
                <w:rFonts w:hint="eastAsia" w:ascii="方正小标宋简体" w:hAnsi="Times New Roman" w:eastAsia="方正小标宋简体"/>
                <w:color w:val="000000"/>
                <w:kern w:val="0"/>
                <w:sz w:val="36"/>
                <w:szCs w:val="36"/>
                <w:lang w:val="en-US" w:eastAsia="zh-CN"/>
              </w:rPr>
              <w:t>7</w:t>
            </w:r>
            <w:r>
              <w:rPr>
                <w:rFonts w:hint="eastAsia" w:ascii="方正小标宋简体" w:hAnsi="Times New Roman" w:eastAsia="方正小标宋简体"/>
                <w:color w:val="000000"/>
                <w:kern w:val="0"/>
                <w:sz w:val="36"/>
                <w:szCs w:val="36"/>
              </w:rPr>
              <w:t>月份）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72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/>
                <w:color w:val="000000"/>
                <w:sz w:val="24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 w:val="24"/>
              </w:rPr>
              <w:t>单  位</w:t>
            </w:r>
          </w:p>
        </w:tc>
        <w:tc>
          <w:tcPr>
            <w:tcW w:w="9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黑体"/>
                <w:color w:val="000000"/>
                <w:sz w:val="24"/>
              </w:rPr>
            </w:pPr>
            <w:r>
              <w:rPr>
                <w:rFonts w:hint="eastAsia" w:ascii="Times New Roman" w:hAnsi="Times New Roman" w:eastAsia="黑体"/>
                <w:color w:val="000000"/>
                <w:kern w:val="0"/>
                <w:sz w:val="24"/>
                <w:lang w:val="en-US" w:eastAsia="zh-CN"/>
              </w:rPr>
              <w:t>7</w:t>
            </w:r>
            <w:r>
              <w:rPr>
                <w:rFonts w:ascii="Times New Roman" w:hAnsi="Times New Roman" w:eastAsia="黑体"/>
                <w:color w:val="000000"/>
                <w:kern w:val="0"/>
                <w:sz w:val="24"/>
              </w:rPr>
              <w:t>月省简报上稿数</w:t>
            </w: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黑体"/>
                <w:color w:val="000000"/>
                <w:sz w:val="24"/>
              </w:rPr>
            </w:pPr>
            <w:r>
              <w:rPr>
                <w:rFonts w:hint="eastAsia" w:ascii="Times New Roman" w:hAnsi="Times New Roman" w:eastAsia="黑体"/>
                <w:color w:val="000000"/>
                <w:kern w:val="0"/>
                <w:sz w:val="24"/>
                <w:lang w:val="en-US" w:eastAsia="zh-CN"/>
              </w:rPr>
              <w:t>7</w:t>
            </w:r>
            <w:r>
              <w:rPr>
                <w:rFonts w:ascii="Times New Roman" w:hAnsi="Times New Roman" w:eastAsia="黑体"/>
                <w:color w:val="000000"/>
                <w:kern w:val="0"/>
                <w:sz w:val="24"/>
              </w:rPr>
              <w:t>月市简报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黑体"/>
                <w:color w:val="000000"/>
                <w:sz w:val="24"/>
              </w:rPr>
            </w:pPr>
            <w:r>
              <w:rPr>
                <w:rFonts w:hint="eastAsia" w:ascii="Times New Roman" w:hAnsi="Times New Roman" w:eastAsia="黑体"/>
                <w:color w:val="000000"/>
                <w:kern w:val="0"/>
                <w:sz w:val="24"/>
                <w:lang w:val="en-US" w:eastAsia="zh-CN"/>
              </w:rPr>
              <w:t>7</w:t>
            </w:r>
            <w:r>
              <w:rPr>
                <w:rFonts w:ascii="Times New Roman" w:hAnsi="Times New Roman" w:eastAsia="黑体"/>
                <w:color w:val="000000"/>
                <w:kern w:val="0"/>
                <w:sz w:val="24"/>
              </w:rPr>
              <w:t>月</w:t>
            </w:r>
            <w:r>
              <w:rPr>
                <w:rFonts w:hint="eastAsia" w:ascii="Times New Roman" w:hAnsi="Times New Roman" w:eastAsia="黑体"/>
                <w:color w:val="000000"/>
                <w:kern w:val="0"/>
                <w:sz w:val="24"/>
              </w:rPr>
              <w:t>份</w:t>
            </w:r>
            <w:r>
              <w:rPr>
                <w:rFonts w:ascii="Times New Roman" w:hAnsi="Times New Roman" w:eastAsia="黑体"/>
                <w:color w:val="000000"/>
                <w:kern w:val="0"/>
                <w:sz w:val="24"/>
              </w:rPr>
              <w:t>报送信息数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黑体"/>
                <w:color w:val="000000"/>
                <w:sz w:val="24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 w:val="24"/>
              </w:rPr>
              <w:t>累计报送信息数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黑体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黑体"/>
                <w:color w:val="000000"/>
                <w:kern w:val="0"/>
                <w:sz w:val="24"/>
                <w:lang w:val="en-US" w:eastAsia="zh-CN"/>
              </w:rPr>
              <w:t>7</w:t>
            </w:r>
            <w:r>
              <w:rPr>
                <w:rFonts w:ascii="Times New Roman" w:hAnsi="Times New Roman" w:eastAsia="黑体"/>
                <w:color w:val="000000"/>
                <w:kern w:val="0"/>
                <w:sz w:val="24"/>
              </w:rPr>
              <w:t>月</w:t>
            </w:r>
            <w:r>
              <w:rPr>
                <w:rFonts w:hint="eastAsia" w:ascii="Times New Roman" w:hAnsi="Times New Roman" w:eastAsia="黑体"/>
                <w:color w:val="000000"/>
                <w:kern w:val="0"/>
                <w:sz w:val="24"/>
              </w:rPr>
              <w:t>份</w:t>
            </w:r>
          </w:p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黑体"/>
                <w:color w:val="000000"/>
                <w:sz w:val="24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 w:val="24"/>
              </w:rPr>
              <w:t>得 分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黑体"/>
                <w:color w:val="000000"/>
                <w:sz w:val="24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 w:val="24"/>
              </w:rPr>
              <w:t>总 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17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黑体"/>
                <w:color w:val="000000"/>
                <w:sz w:val="24"/>
              </w:rPr>
            </w:pPr>
          </w:p>
        </w:tc>
        <w:tc>
          <w:tcPr>
            <w:tcW w:w="9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黑体"/>
                <w:color w:val="000000"/>
                <w:sz w:val="24"/>
              </w:rPr>
            </w:pP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/>
                <w:color w:val="000000"/>
                <w:sz w:val="24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 w:val="24"/>
              </w:rPr>
              <w:t>上稿数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黑体"/>
                <w:color w:val="000000"/>
                <w:sz w:val="24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黑体"/>
                <w:color w:val="000000"/>
                <w:sz w:val="24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黑体"/>
                <w:color w:val="000000"/>
                <w:sz w:val="24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黑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72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黑体"/>
                <w:color w:val="000000"/>
                <w:sz w:val="28"/>
                <w:szCs w:val="28"/>
              </w:rPr>
            </w:pPr>
          </w:p>
        </w:tc>
        <w:tc>
          <w:tcPr>
            <w:tcW w:w="9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黑体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/>
                <w:color w:val="000000"/>
                <w:sz w:val="24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 w:val="24"/>
              </w:rPr>
              <w:t>长篇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/>
                <w:color w:val="000000"/>
                <w:sz w:val="24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 w:val="24"/>
              </w:rPr>
              <w:t>短篇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黑体"/>
                <w:color w:val="000000"/>
                <w:sz w:val="24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黑体"/>
                <w:color w:val="000000"/>
                <w:sz w:val="24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黑体"/>
                <w:color w:val="000000"/>
                <w:sz w:val="24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黑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17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/>
                <w:color w:val="000000"/>
                <w:sz w:val="24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 w:val="24"/>
              </w:rPr>
              <w:t>县区组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lang w:val="en-US" w:eastAsia="zh-CN"/>
              </w:rPr>
              <w:t>新建区</w:t>
            </w: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\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\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lang w:val="en-US" w:eastAsia="zh-CN"/>
              </w:rPr>
              <w:t>高新技术开发区</w:t>
            </w: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\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\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lang w:val="en-US" w:eastAsia="zh-CN"/>
              </w:rPr>
              <w:t>青山湖区</w:t>
            </w: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\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lang w:val="en-US" w:eastAsia="zh-CN"/>
              </w:rPr>
              <w:t>进贤县</w:t>
            </w: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\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\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lang w:val="en-US" w:eastAsia="zh-CN"/>
              </w:rPr>
              <w:t>安义县</w:t>
            </w: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\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\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lang w:val="en-US" w:eastAsia="zh-CN"/>
              </w:rPr>
              <w:t>经开区</w:t>
            </w: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\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\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lang w:val="en-US" w:eastAsia="zh-CN"/>
              </w:rPr>
              <w:t>西湖区</w:t>
            </w: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\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lang w:val="en-US" w:eastAsia="zh-CN"/>
              </w:rPr>
              <w:t>南昌县</w:t>
            </w: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\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\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lang w:val="en-US" w:eastAsia="zh-CN"/>
              </w:rPr>
              <w:t>东湖区</w:t>
            </w: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\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\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lang w:val="en-US" w:eastAsia="zh-CN"/>
              </w:rPr>
              <w:t>青云谱区</w:t>
            </w: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\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lang w:val="en-US" w:eastAsia="zh-CN"/>
              </w:rPr>
              <w:t>红谷滩区</w:t>
            </w: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\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\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lang w:val="en-US" w:eastAsia="zh-CN"/>
              </w:rPr>
              <w:t>湾里管理局</w:t>
            </w: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\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\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17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/>
                <w:color w:val="000000"/>
                <w:sz w:val="24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 w:val="24"/>
              </w:rPr>
              <w:t>市直单位组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lang w:val="en-US" w:eastAsia="zh-CN"/>
              </w:rPr>
              <w:t>市公安局</w:t>
            </w: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\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\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\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\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lang w:val="en-US" w:eastAsia="zh-CN"/>
              </w:rPr>
              <w:t>市市场监管局</w:t>
            </w: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\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\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\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\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lang w:val="en-US" w:eastAsia="zh-CN"/>
              </w:rPr>
              <w:t>市人社局</w:t>
            </w: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\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\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 w:hRule="atLeast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lang w:val="en-US" w:eastAsia="zh-CN"/>
              </w:rPr>
              <w:t>市税务局</w:t>
            </w: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\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\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lang w:val="en-US" w:eastAsia="zh-CN"/>
              </w:rPr>
              <w:t>市卫健委</w:t>
            </w: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\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\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\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\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lang w:val="en-US" w:eastAsia="zh-CN"/>
              </w:rPr>
              <w:t>市民政局</w:t>
            </w: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\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\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lang w:val="en-US" w:eastAsia="zh-CN"/>
              </w:rPr>
              <w:t>市财政局</w:t>
            </w: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\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\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\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\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lang w:val="en-US" w:eastAsia="zh-CN"/>
              </w:rPr>
              <w:t>市自然资源局</w:t>
            </w: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\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\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lang w:val="en-US" w:eastAsia="zh-CN"/>
              </w:rPr>
              <w:t>市发改委</w:t>
            </w: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\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\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\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\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lang w:val="en-US" w:eastAsia="zh-CN"/>
              </w:rPr>
              <w:t>市商务局</w:t>
            </w: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\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\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lang w:val="en-US" w:eastAsia="zh-CN"/>
              </w:rPr>
              <w:t>市城管局</w:t>
            </w: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\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 w:hRule="atLeast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lang w:val="en-US" w:eastAsia="zh-CN"/>
              </w:rPr>
              <w:t>市医保局</w:t>
            </w: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\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\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\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\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lang w:val="en-US" w:eastAsia="zh-CN"/>
              </w:rPr>
              <w:t>市行政审批局</w:t>
            </w: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\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\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lang w:val="en-US" w:eastAsia="zh-CN"/>
              </w:rPr>
              <w:t>市工信局</w:t>
            </w: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\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\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lang w:val="en-US" w:eastAsia="zh-CN"/>
              </w:rPr>
              <w:t>市投促局</w:t>
            </w: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\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\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\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\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lang w:val="en-US" w:eastAsia="zh-CN"/>
              </w:rPr>
              <w:t>市退役军人局</w:t>
            </w: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\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lang w:val="en-US" w:eastAsia="zh-CN"/>
              </w:rPr>
              <w:t>市建设局</w:t>
            </w: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\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\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\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\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lang w:val="en-US" w:eastAsia="zh-CN"/>
              </w:rPr>
              <w:t>市农业农村局</w:t>
            </w: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\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\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lang w:val="en-US" w:eastAsia="zh-CN"/>
              </w:rPr>
              <w:t>南昌临空经济区</w:t>
            </w: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\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\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\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\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lang w:val="en-US" w:eastAsia="zh-CN"/>
              </w:rPr>
              <w:t>市教育局</w:t>
            </w: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\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\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\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\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lang w:val="en-US" w:eastAsia="zh-CN"/>
              </w:rPr>
              <w:t>市扶贫办</w:t>
            </w: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\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\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lang w:val="en-US" w:eastAsia="zh-CN"/>
              </w:rPr>
              <w:t>市交通运输局</w:t>
            </w: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\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\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\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\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lang w:val="en-US" w:eastAsia="zh-CN"/>
              </w:rPr>
              <w:t>市应急局</w:t>
            </w: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\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\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lang w:val="en-US" w:eastAsia="zh-CN"/>
              </w:rPr>
              <w:t>市水利局</w:t>
            </w: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\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\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lang w:val="en-US" w:eastAsia="zh-CN"/>
              </w:rPr>
              <w:t>市机关事务管理局</w:t>
            </w: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\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\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\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\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lang w:val="en-US" w:eastAsia="zh-CN"/>
              </w:rPr>
              <w:t>市审计局</w:t>
            </w: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\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\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\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\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lang w:val="en-US" w:eastAsia="zh-CN"/>
              </w:rPr>
              <w:t>南昌综合保税区</w:t>
            </w: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\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\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\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\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lang w:val="en-US" w:eastAsia="zh-CN"/>
              </w:rPr>
              <w:t>市国资委</w:t>
            </w: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\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\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\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\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lang w:val="en-US" w:eastAsia="zh-CN"/>
              </w:rPr>
              <w:t>市林业局</w:t>
            </w: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\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\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\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\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lang w:val="en-US" w:eastAsia="zh-CN"/>
              </w:rPr>
              <w:t>市统计局</w:t>
            </w: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\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\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\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\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lang w:val="en-US" w:eastAsia="zh-CN"/>
              </w:rPr>
              <w:t>市外办</w:t>
            </w: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\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\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\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\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lang w:val="en-US" w:eastAsia="zh-CN"/>
              </w:rPr>
              <w:t>市文广新旅局</w:t>
            </w: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\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\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\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\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lang w:val="en-US" w:eastAsia="zh-CN"/>
              </w:rPr>
              <w:t>海昏侯国遗址管理局</w:t>
            </w: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\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\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\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\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lang w:val="en-US" w:eastAsia="zh-CN"/>
              </w:rPr>
              <w:t>市科技局</w:t>
            </w: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\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\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lang w:val="en-US" w:eastAsia="zh-CN"/>
              </w:rPr>
              <w:t>市司法局</w:t>
            </w: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\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\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lang w:val="en-US" w:eastAsia="zh-CN"/>
              </w:rPr>
              <w:t>市生态环境局</w:t>
            </w: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\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\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lang w:val="en-US" w:eastAsia="zh-CN"/>
              </w:rPr>
              <w:t>市大数据局</w:t>
            </w: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\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\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\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\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lang w:val="en-US" w:eastAsia="zh-CN"/>
              </w:rPr>
              <w:t>国家统计局南昌调查队</w:t>
            </w: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\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\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\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\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lang w:val="en-US" w:eastAsia="zh-CN"/>
              </w:rPr>
              <w:t>市供销社</w:t>
            </w: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\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\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\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\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lang w:val="en-US" w:eastAsia="zh-CN"/>
              </w:rPr>
              <w:t>市邮政管理局</w:t>
            </w: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\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\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\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\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lang w:val="en-US" w:eastAsia="zh-CN"/>
              </w:rPr>
              <w:t>市人防办</w:t>
            </w: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\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\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lang w:val="en-US" w:eastAsia="zh-CN"/>
              </w:rPr>
              <w:t>市公路局</w:t>
            </w: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\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\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\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\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lang w:val="en-US" w:eastAsia="zh-CN"/>
              </w:rPr>
              <w:t>市重点办</w:t>
            </w: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\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\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\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\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lang w:val="en-US" w:eastAsia="zh-CN"/>
              </w:rPr>
              <w:t>市气象局</w:t>
            </w: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\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\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\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\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" w:hRule="atLeast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lang w:val="en-US" w:eastAsia="zh-CN"/>
              </w:rPr>
              <w:t>市房管局</w:t>
            </w: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\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\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\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\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lang w:val="en-US" w:eastAsia="zh-CN"/>
              </w:rPr>
              <w:t>市体育局</w:t>
            </w: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\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\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\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\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lang w:val="en-US" w:eastAsia="zh-CN"/>
              </w:rPr>
              <w:t>市金融办</w:t>
            </w: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\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\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\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\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lang w:val="en-US" w:eastAsia="zh-CN"/>
              </w:rPr>
              <w:t>市防震减灾局</w:t>
            </w: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\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\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\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\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lang w:val="en-US" w:eastAsia="zh-CN"/>
              </w:rPr>
              <w:t>市民宗局</w:t>
            </w: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\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\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\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\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</w:tbl>
    <w:p>
      <w:pPr>
        <w:widowControl/>
        <w:spacing w:line="540" w:lineRule="exact"/>
        <w:jc w:val="left"/>
        <w:textAlignment w:val="bottom"/>
        <w:rPr>
          <w:rFonts w:ascii="Times New Roman" w:hAnsi="Times New Roman" w:eastAsia="黑体"/>
          <w:color w:val="000000"/>
          <w:kern w:val="0"/>
          <w:sz w:val="32"/>
          <w:szCs w:val="32"/>
        </w:rPr>
      </w:pPr>
    </w:p>
    <w:p>
      <w:pPr>
        <w:widowControl/>
        <w:spacing w:line="540" w:lineRule="exact"/>
        <w:jc w:val="left"/>
        <w:textAlignment w:val="bottom"/>
        <w:rPr>
          <w:rFonts w:ascii="Times New Roman" w:hAnsi="Times New Roman" w:eastAsia="黑体"/>
          <w:color w:val="000000"/>
          <w:kern w:val="0"/>
          <w:sz w:val="32"/>
          <w:szCs w:val="32"/>
        </w:rPr>
      </w:pPr>
      <w:r>
        <w:rPr>
          <w:rFonts w:ascii="Times New Roman" w:hAnsi="Times New Roman" w:eastAsia="黑体"/>
          <w:color w:val="000000"/>
          <w:kern w:val="0"/>
          <w:sz w:val="32"/>
          <w:szCs w:val="32"/>
        </w:rPr>
        <w:t>附</w:t>
      </w:r>
      <w:r>
        <w:rPr>
          <w:rFonts w:hint="eastAsia" w:ascii="Times New Roman" w:hAnsi="Times New Roman" w:eastAsia="黑体"/>
          <w:color w:val="000000"/>
          <w:kern w:val="0"/>
          <w:sz w:val="32"/>
          <w:szCs w:val="32"/>
        </w:rPr>
        <w:t>件</w:t>
      </w:r>
      <w:r>
        <w:rPr>
          <w:rFonts w:ascii="Times New Roman" w:hAnsi="Times New Roman" w:eastAsia="黑体"/>
          <w:color w:val="000000"/>
          <w:kern w:val="0"/>
          <w:sz w:val="32"/>
          <w:szCs w:val="32"/>
        </w:rPr>
        <w:t>2</w:t>
      </w:r>
    </w:p>
    <w:p>
      <w:pPr>
        <w:widowControl/>
        <w:spacing w:line="540" w:lineRule="exact"/>
        <w:jc w:val="center"/>
        <w:textAlignment w:val="bottom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widowControl/>
        <w:spacing w:line="600" w:lineRule="exact"/>
        <w:jc w:val="center"/>
        <w:textAlignment w:val="bottom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7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月份“五型”政府建设信息上稿采用表</w:t>
      </w:r>
    </w:p>
    <w:p>
      <w:pPr>
        <w:spacing w:line="540" w:lineRule="exact"/>
        <w:rPr>
          <w:rFonts w:ascii="Times New Roman" w:hAnsi="Times New Roman" w:eastAsia="黑体"/>
          <w:sz w:val="32"/>
          <w:szCs w:val="32"/>
        </w:rPr>
      </w:pPr>
    </w:p>
    <w:p>
      <w:pPr>
        <w:pStyle w:val="22"/>
        <w:spacing w:line="600" w:lineRule="exact"/>
        <w:jc w:val="center"/>
        <w:rPr>
          <w:rFonts w:hint="default"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sz w:val="32"/>
          <w:szCs w:val="32"/>
        </w:rPr>
        <w:t>省简报第10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  <w:r>
        <w:rPr>
          <w:rFonts w:ascii="黑体" w:hAnsi="黑体" w:eastAsia="黑体" w:cs="黑体"/>
          <w:sz w:val="32"/>
          <w:szCs w:val="32"/>
        </w:rPr>
        <w:t>期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eastAsia="仿宋_GB2312"/>
          <w:color w:val="auto"/>
          <w:kern w:val="2"/>
          <w:sz w:val="32"/>
          <w:szCs w:val="32"/>
        </w:rPr>
      </w:pPr>
      <w:r>
        <w:rPr>
          <w:rFonts w:hint="eastAsia" w:ascii="楷体" w:hAnsi="楷体" w:eastAsia="楷体" w:cs="Times New Roman"/>
          <w:b/>
          <w:sz w:val="32"/>
          <w:szCs w:val="32"/>
          <w:lang w:val="en-US" w:eastAsia="zh-CN"/>
        </w:rPr>
        <w:t>青山湖区</w:t>
      </w:r>
      <w:r>
        <w:rPr>
          <w:rFonts w:hint="eastAsia" w:ascii="楷体" w:hAnsi="楷体" w:eastAsia="楷体" w:cs="Times New Roman"/>
          <w:b/>
          <w:sz w:val="32"/>
          <w:szCs w:val="32"/>
        </w:rPr>
        <w:t>：</w:t>
      </w:r>
      <w:r>
        <w:rPr>
          <w:rFonts w:hint="eastAsia" w:ascii="仿宋" w:hAnsi="仿宋" w:eastAsia="仿宋" w:cs="楷体"/>
          <w:bCs/>
          <w:color w:val="000000"/>
          <w:sz w:val="32"/>
          <w:szCs w:val="32"/>
        </w:rPr>
        <w:t>《</w:t>
      </w:r>
      <w:r>
        <w:rPr>
          <w:rFonts w:hint="eastAsia" w:ascii="仿宋" w:hAnsi="仿宋" w:eastAsia="仿宋" w:cs="楷体"/>
          <w:bCs/>
          <w:color w:val="000000"/>
          <w:sz w:val="32"/>
          <w:szCs w:val="32"/>
          <w:lang w:val="en-US" w:eastAsia="zh-CN"/>
        </w:rPr>
        <w:t>争当“</w:t>
      </w:r>
      <w:r>
        <w:rPr>
          <w:rFonts w:hint="default" w:ascii="仿宋" w:hAnsi="仿宋" w:eastAsia="仿宋" w:cs="楷体"/>
          <w:bCs/>
          <w:color w:val="000000"/>
          <w:sz w:val="32"/>
          <w:szCs w:val="32"/>
          <w:lang w:val="en-US" w:eastAsia="zh-CN"/>
        </w:rPr>
        <w:t>三员” 全力保障市场主体平稳运行</w:t>
      </w:r>
      <w:r>
        <w:rPr>
          <w:rFonts w:ascii="Times New Roman" w:hAnsi="Times New Roman" w:eastAsia="仿宋_GB2312"/>
          <w:color w:val="auto"/>
          <w:kern w:val="2"/>
          <w:sz w:val="32"/>
          <w:szCs w:val="32"/>
        </w:rPr>
        <w:t>》</w:t>
      </w:r>
    </w:p>
    <w:p>
      <w:pPr>
        <w:pStyle w:val="22"/>
        <w:spacing w:line="600" w:lineRule="exact"/>
        <w:jc w:val="center"/>
        <w:rPr>
          <w:rFonts w:hint="default" w:ascii="黑体" w:hAnsi="黑体" w:eastAsia="黑体" w:cs="黑体"/>
          <w:sz w:val="32"/>
          <w:szCs w:val="32"/>
        </w:rPr>
      </w:pPr>
    </w:p>
    <w:p>
      <w:pPr>
        <w:pStyle w:val="22"/>
        <w:spacing w:line="600" w:lineRule="exact"/>
        <w:jc w:val="center"/>
        <w:rPr>
          <w:rFonts w:hint="default"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sz w:val="32"/>
          <w:szCs w:val="32"/>
        </w:rPr>
        <w:t>市简报第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32</w:t>
      </w:r>
      <w:r>
        <w:rPr>
          <w:rFonts w:ascii="黑体" w:hAnsi="黑体" w:eastAsia="黑体" w:cs="黑体"/>
          <w:sz w:val="32"/>
          <w:szCs w:val="32"/>
        </w:rPr>
        <w:t>期</w:t>
      </w:r>
    </w:p>
    <w:p>
      <w:pPr>
        <w:widowControl/>
        <w:spacing w:line="600" w:lineRule="exact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楷体" w:hAnsi="楷体" w:eastAsia="楷体"/>
          <w:b/>
          <w:sz w:val="32"/>
          <w:szCs w:val="32"/>
        </w:rPr>
        <w:t>市城管局：</w:t>
      </w:r>
      <w:r>
        <w:rPr>
          <w:rFonts w:hint="eastAsia" w:ascii="仿宋" w:hAnsi="仿宋" w:eastAsia="仿宋" w:cs="楷体"/>
          <w:bCs/>
          <w:color w:val="000000"/>
          <w:sz w:val="32"/>
          <w:szCs w:val="32"/>
        </w:rPr>
        <w:t>《聚焦问题整改提升 市域治理初显成效</w:t>
      </w:r>
      <w:r>
        <w:rPr>
          <w:rFonts w:hint="eastAsia" w:ascii="Times New Roman" w:hAnsi="Times New Roman" w:eastAsia="仿宋_GB2312"/>
          <w:sz w:val="32"/>
          <w:szCs w:val="32"/>
        </w:rPr>
        <w:t xml:space="preserve"> 》</w:t>
      </w:r>
    </w:p>
    <w:p>
      <w:pPr>
        <w:widowControl/>
        <w:spacing w:line="600" w:lineRule="exact"/>
        <w:ind w:left="1606" w:hanging="1606" w:hangingChars="500"/>
        <w:jc w:val="left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楷体" w:hAnsi="楷体" w:eastAsia="楷体"/>
          <w:b/>
          <w:sz w:val="32"/>
          <w:szCs w:val="32"/>
        </w:rPr>
        <w:t>市</w:t>
      </w:r>
      <w:r>
        <w:rPr>
          <w:rFonts w:hint="eastAsia" w:ascii="楷体" w:hAnsi="楷体" w:eastAsia="楷体"/>
          <w:b/>
          <w:sz w:val="32"/>
          <w:szCs w:val="32"/>
          <w:lang w:val="en-US" w:eastAsia="zh-CN"/>
        </w:rPr>
        <w:t>税务局</w:t>
      </w:r>
      <w:r>
        <w:rPr>
          <w:rFonts w:hint="eastAsia" w:ascii="楷体" w:hAnsi="楷体" w:eastAsia="楷体"/>
          <w:b/>
          <w:sz w:val="32"/>
          <w:szCs w:val="32"/>
        </w:rPr>
        <w:t>：</w:t>
      </w:r>
      <w:r>
        <w:rPr>
          <w:rFonts w:hint="eastAsia" w:ascii="仿宋" w:hAnsi="仿宋" w:eastAsia="仿宋" w:cs="楷体"/>
          <w:bCs/>
          <w:color w:val="000000"/>
          <w:sz w:val="32"/>
          <w:szCs w:val="32"/>
        </w:rPr>
        <w:t>《“一户式”查询“全过程”留痕“无纸化”办公</w:t>
      </w:r>
      <w:r>
        <w:rPr>
          <w:rFonts w:hint="eastAsia" w:ascii="Times New Roman" w:hAnsi="Times New Roman" w:eastAsia="仿宋_GB2312"/>
          <w:spacing w:val="-23"/>
          <w:sz w:val="32"/>
          <w:szCs w:val="32"/>
        </w:rPr>
        <w:t>》</w:t>
      </w:r>
    </w:p>
    <w:p>
      <w:pPr>
        <w:spacing w:line="600" w:lineRule="exact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楷体" w:hAnsi="楷体" w:eastAsia="楷体" w:cs="Times New Roman"/>
          <w:b/>
          <w:sz w:val="32"/>
          <w:szCs w:val="32"/>
          <w:lang w:val="en-US" w:eastAsia="zh-CN"/>
        </w:rPr>
        <w:t>南昌高新区：</w:t>
      </w:r>
      <w:r>
        <w:rPr>
          <w:rFonts w:hint="eastAsia" w:ascii="仿宋" w:hAnsi="仿宋" w:eastAsia="仿宋" w:cs="楷体"/>
          <w:bCs/>
          <w:color w:val="000000"/>
          <w:sz w:val="32"/>
          <w:szCs w:val="32"/>
        </w:rPr>
        <w:t>《助力洪都公司科研生产跑出“加速度”</w:t>
      </w:r>
      <w:r>
        <w:rPr>
          <w:rFonts w:hint="eastAsia" w:ascii="Times New Roman" w:hAnsi="Times New Roman" w:eastAsia="仿宋_GB2312"/>
          <w:sz w:val="32"/>
          <w:szCs w:val="32"/>
        </w:rPr>
        <w:t>》</w:t>
      </w:r>
    </w:p>
    <w:p>
      <w:pPr>
        <w:spacing w:line="600" w:lineRule="exact"/>
        <w:ind w:left="1606" w:hanging="1606" w:hangingChars="5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楷体" w:hAnsi="楷体" w:eastAsia="楷体" w:cs="Times New Roman"/>
          <w:b/>
          <w:sz w:val="32"/>
          <w:szCs w:val="32"/>
          <w:lang w:val="en-US" w:eastAsia="zh-CN"/>
        </w:rPr>
        <w:t>新建区：</w:t>
      </w:r>
      <w:r>
        <w:rPr>
          <w:rFonts w:hint="eastAsia" w:ascii="仿宋" w:hAnsi="仿宋" w:eastAsia="仿宋" w:cs="楷体"/>
          <w:bCs/>
          <w:color w:val="000000"/>
          <w:sz w:val="32"/>
          <w:szCs w:val="32"/>
        </w:rPr>
        <w:t>《</w:t>
      </w:r>
      <w:bookmarkStart w:id="0" w:name="_Hlk536034462"/>
      <w:r>
        <w:rPr>
          <w:rFonts w:hint="eastAsia" w:ascii="仿宋" w:hAnsi="仿宋" w:eastAsia="仿宋" w:cs="楷体"/>
          <w:bCs/>
          <w:color w:val="000000"/>
          <w:sz w:val="32"/>
          <w:szCs w:val="32"/>
        </w:rPr>
        <w:t>“三全三力” 实现招商引资新突破</w:t>
      </w:r>
      <w:r>
        <w:rPr>
          <w:rFonts w:hint="eastAsia" w:ascii="Times New Roman" w:hAnsi="Times New Roman" w:eastAsia="仿宋_GB2312"/>
          <w:spacing w:val="-23"/>
          <w:sz w:val="32"/>
          <w:szCs w:val="32"/>
        </w:rPr>
        <w:t>》</w:t>
      </w:r>
    </w:p>
    <w:bookmarkEnd w:id="0"/>
    <w:p>
      <w:pPr>
        <w:spacing w:line="600" w:lineRule="exac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信息集萃：</w:t>
      </w:r>
      <w:r>
        <w:rPr>
          <w:rFonts w:hint="eastAsia" w:ascii="仿宋" w:hAnsi="仿宋" w:eastAsia="仿宋" w:cs="楷体"/>
          <w:bCs/>
          <w:color w:val="000000"/>
          <w:sz w:val="32"/>
          <w:szCs w:val="32"/>
        </w:rPr>
        <w:t>红谷滩区</w:t>
      </w:r>
      <w:r>
        <w:rPr>
          <w:rFonts w:hint="eastAsia" w:ascii="仿宋" w:hAnsi="仿宋" w:eastAsia="仿宋" w:cs="楷体"/>
          <w:bCs/>
          <w:color w:val="00000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楷体"/>
          <w:bCs/>
          <w:color w:val="000000"/>
          <w:sz w:val="32"/>
          <w:szCs w:val="32"/>
        </w:rPr>
        <w:t>市司法局</w:t>
      </w:r>
      <w:r>
        <w:rPr>
          <w:rFonts w:hint="eastAsia" w:ascii="仿宋" w:hAnsi="仿宋" w:eastAsia="仿宋" w:cs="楷体"/>
          <w:bCs/>
          <w:color w:val="00000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楷体"/>
          <w:bCs/>
          <w:color w:val="000000"/>
          <w:sz w:val="32"/>
          <w:szCs w:val="32"/>
        </w:rPr>
        <w:t>南昌县</w:t>
      </w:r>
      <w:r>
        <w:rPr>
          <w:rFonts w:hint="eastAsia" w:ascii="仿宋" w:hAnsi="仿宋" w:eastAsia="仿宋" w:cs="楷体"/>
          <w:bCs/>
          <w:color w:val="00000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楷体"/>
          <w:bCs/>
          <w:color w:val="000000"/>
          <w:sz w:val="32"/>
          <w:szCs w:val="32"/>
        </w:rPr>
        <w:t>市人防办</w:t>
      </w:r>
      <w:r>
        <w:rPr>
          <w:rFonts w:hint="eastAsia" w:ascii="仿宋" w:hAnsi="仿宋" w:eastAsia="仿宋" w:cs="楷体"/>
          <w:bCs/>
          <w:color w:val="00000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楷体"/>
          <w:bCs/>
          <w:color w:val="000000"/>
          <w:sz w:val="32"/>
          <w:szCs w:val="32"/>
        </w:rPr>
        <w:t>市扶贫办</w:t>
      </w:r>
    </w:p>
    <w:p>
      <w:pPr>
        <w:widowControl/>
        <w:spacing w:line="600" w:lineRule="exact"/>
        <w:jc w:val="left"/>
        <w:rPr>
          <w:rFonts w:ascii="楷体" w:hAnsi="楷体" w:eastAsia="楷体" w:cs="楷体"/>
          <w:b/>
          <w:bCs/>
          <w:sz w:val="32"/>
          <w:szCs w:val="32"/>
        </w:rPr>
      </w:pPr>
    </w:p>
    <w:p>
      <w:pPr>
        <w:pStyle w:val="16"/>
        <w:spacing w:line="600" w:lineRule="exact"/>
        <w:ind w:left="0" w:leftChars="0" w:firstLine="0"/>
        <w:jc w:val="center"/>
        <w:rPr>
          <w:rFonts w:ascii="Times New Roman" w:hAnsi="黑体" w:eastAsia="黑体"/>
          <w:sz w:val="32"/>
          <w:szCs w:val="32"/>
        </w:rPr>
      </w:pPr>
      <w:r>
        <w:rPr>
          <w:rFonts w:ascii="Times New Roman" w:hAnsi="黑体" w:eastAsia="黑体"/>
          <w:sz w:val="32"/>
          <w:szCs w:val="32"/>
        </w:rPr>
        <w:t>市简报第</w:t>
      </w:r>
      <w:r>
        <w:rPr>
          <w:rFonts w:hint="eastAsia" w:ascii="Times New Roman" w:hAnsi="黑体" w:eastAsia="黑体"/>
          <w:sz w:val="32"/>
          <w:szCs w:val="32"/>
          <w:lang w:val="en-US" w:eastAsia="zh-CN"/>
        </w:rPr>
        <w:t>33</w:t>
      </w:r>
      <w:r>
        <w:rPr>
          <w:rFonts w:ascii="Times New Roman" w:hAnsi="黑体" w:eastAsia="黑体"/>
          <w:sz w:val="32"/>
          <w:szCs w:val="32"/>
        </w:rPr>
        <w:t>期</w:t>
      </w:r>
    </w:p>
    <w:p>
      <w:pPr>
        <w:widowControl/>
        <w:spacing w:line="600" w:lineRule="exact"/>
        <w:jc w:val="left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楷体" w:hAnsi="楷体" w:eastAsia="楷体" w:cs="Times New Roman"/>
          <w:b/>
          <w:sz w:val="32"/>
          <w:szCs w:val="32"/>
          <w:lang w:val="en-US" w:eastAsia="zh-CN"/>
        </w:rPr>
        <w:t>市水利局：</w:t>
      </w:r>
      <w:r>
        <w:rPr>
          <w:rFonts w:hint="eastAsia" w:ascii="Times New Roman" w:hAnsi="Times New Roman" w:eastAsia="仿宋_GB2312"/>
          <w:sz w:val="32"/>
          <w:szCs w:val="32"/>
        </w:rPr>
        <w:t>《全力以赴防大汛 抗大洪 救大灾》</w:t>
      </w:r>
    </w:p>
    <w:p>
      <w:pPr>
        <w:widowControl/>
        <w:spacing w:line="600" w:lineRule="exact"/>
        <w:jc w:val="left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楷体" w:hAnsi="楷体" w:eastAsia="楷体" w:cs="Times New Roman"/>
          <w:b/>
          <w:sz w:val="32"/>
          <w:szCs w:val="32"/>
          <w:lang w:val="en-US" w:eastAsia="zh-CN"/>
        </w:rPr>
        <w:t>市应急管理局：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《全力做好防汛救灾工作》</w:t>
      </w:r>
    </w:p>
    <w:p>
      <w:pPr>
        <w:widowControl/>
        <w:spacing w:line="600" w:lineRule="exact"/>
        <w:jc w:val="left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楷体" w:hAnsi="楷体" w:eastAsia="楷体" w:cs="Times New Roman"/>
          <w:b/>
          <w:sz w:val="32"/>
          <w:szCs w:val="32"/>
          <w:lang w:val="en-US" w:eastAsia="zh-CN"/>
        </w:rPr>
        <w:t>青云谱区：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《主动出击 全力以赴做好防汛保障工作》</w:t>
      </w:r>
    </w:p>
    <w:p>
      <w:pPr>
        <w:widowControl/>
        <w:spacing w:line="600" w:lineRule="exact"/>
        <w:jc w:val="left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楷体" w:hAnsi="楷体" w:eastAsia="楷体" w:cs="Times New Roman"/>
          <w:b/>
          <w:sz w:val="32"/>
          <w:szCs w:val="32"/>
          <w:lang w:val="en-US" w:eastAsia="zh-CN"/>
        </w:rPr>
        <w:t>安义县：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《坚持人民至上 确保防汛救灾显成效》</w:t>
      </w:r>
    </w:p>
    <w:p>
      <w:pPr>
        <w:widowControl/>
        <w:spacing w:line="600" w:lineRule="exact"/>
        <w:jc w:val="left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楷体" w:hAnsi="楷体" w:eastAsia="楷体" w:cs="Times New Roman"/>
          <w:b/>
          <w:sz w:val="32"/>
          <w:szCs w:val="32"/>
          <w:lang w:val="en-US" w:eastAsia="zh-CN"/>
        </w:rPr>
        <w:t>信息集萃：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市城管局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南昌县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西湖区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市退役军人局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市生态环境局</w:t>
      </w:r>
    </w:p>
    <w:p>
      <w:pPr>
        <w:pStyle w:val="16"/>
        <w:spacing w:line="600" w:lineRule="exact"/>
        <w:rPr>
          <w:rFonts w:ascii="Times New Roman" w:hAnsi="黑体" w:eastAsia="黑体"/>
          <w:sz w:val="32"/>
          <w:szCs w:val="32"/>
        </w:rPr>
      </w:pPr>
    </w:p>
    <w:p>
      <w:pPr>
        <w:pStyle w:val="16"/>
        <w:spacing w:line="600" w:lineRule="exact"/>
        <w:ind w:left="0" w:leftChars="0" w:firstLine="0"/>
        <w:jc w:val="center"/>
        <w:rPr>
          <w:rFonts w:ascii="Times New Roman" w:hAnsi="黑体" w:eastAsia="黑体"/>
          <w:sz w:val="32"/>
          <w:szCs w:val="32"/>
        </w:rPr>
      </w:pPr>
      <w:r>
        <w:rPr>
          <w:rFonts w:ascii="Times New Roman" w:hAnsi="黑体" w:eastAsia="黑体"/>
          <w:sz w:val="32"/>
          <w:szCs w:val="32"/>
        </w:rPr>
        <w:t>市简报第</w:t>
      </w:r>
      <w:r>
        <w:rPr>
          <w:rFonts w:hint="eastAsia" w:ascii="Times New Roman" w:hAnsi="黑体" w:eastAsia="黑体"/>
          <w:sz w:val="32"/>
          <w:szCs w:val="32"/>
        </w:rPr>
        <w:t>3</w:t>
      </w:r>
      <w:r>
        <w:rPr>
          <w:rFonts w:hint="eastAsia" w:ascii="Times New Roman" w:hAnsi="黑体" w:eastAsia="黑体"/>
          <w:sz w:val="32"/>
          <w:szCs w:val="32"/>
          <w:lang w:val="en-US" w:eastAsia="zh-CN"/>
        </w:rPr>
        <w:t>4</w:t>
      </w:r>
      <w:r>
        <w:rPr>
          <w:rFonts w:ascii="Times New Roman" w:hAnsi="黑体" w:eastAsia="黑体"/>
          <w:sz w:val="32"/>
          <w:szCs w:val="32"/>
        </w:rPr>
        <w:t>期</w:t>
      </w:r>
    </w:p>
    <w:p>
      <w:pPr>
        <w:widowControl/>
        <w:spacing w:line="600" w:lineRule="exact"/>
        <w:jc w:val="left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楷体" w:hAnsi="楷体" w:eastAsia="楷体" w:cs="Times New Roman"/>
          <w:b/>
          <w:sz w:val="32"/>
          <w:szCs w:val="32"/>
          <w:lang w:val="en-US" w:eastAsia="zh-CN"/>
        </w:rPr>
        <w:t>市工信局：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《经济增长由负转正 新兴产业持续发力》</w:t>
      </w:r>
    </w:p>
    <w:p>
      <w:pPr>
        <w:widowControl/>
        <w:spacing w:line="600" w:lineRule="exact"/>
        <w:jc w:val="left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楷体" w:hAnsi="楷体" w:eastAsia="楷体" w:cs="Times New Roman"/>
          <w:b/>
          <w:sz w:val="32"/>
          <w:szCs w:val="32"/>
          <w:lang w:val="en-US" w:eastAsia="zh-CN"/>
        </w:rPr>
        <w:t>市自然资源局：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《“四举措”不断优化城市空间布局》</w:t>
      </w:r>
    </w:p>
    <w:p>
      <w:pPr>
        <w:widowControl/>
        <w:spacing w:line="600" w:lineRule="exact"/>
        <w:jc w:val="left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楷体" w:hAnsi="楷体" w:eastAsia="楷体" w:cs="Times New Roman"/>
          <w:b/>
          <w:sz w:val="32"/>
          <w:szCs w:val="32"/>
          <w:lang w:val="en-US" w:eastAsia="zh-CN"/>
        </w:rPr>
        <w:t>西湖区：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《聚焦“三个问题” 推进改革工作向纵深发展》</w:t>
      </w:r>
    </w:p>
    <w:p>
      <w:pPr>
        <w:widowControl/>
        <w:spacing w:line="600" w:lineRule="exact"/>
        <w:jc w:val="left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楷体" w:hAnsi="楷体" w:eastAsia="楷体" w:cs="Times New Roman"/>
          <w:b/>
          <w:sz w:val="32"/>
          <w:szCs w:val="32"/>
          <w:lang w:val="en-US" w:eastAsia="zh-CN"/>
        </w:rPr>
        <w:t>进贤县：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《全力做好早稻抢收抢烘 确保防汛农时两不误》</w:t>
      </w:r>
    </w:p>
    <w:p>
      <w:pPr>
        <w:widowControl/>
        <w:spacing w:line="600" w:lineRule="exact"/>
        <w:jc w:val="left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楷体" w:hAnsi="楷体" w:eastAsia="楷体" w:cs="Times New Roman"/>
          <w:b/>
          <w:sz w:val="32"/>
          <w:szCs w:val="32"/>
          <w:lang w:val="en-US" w:eastAsia="zh-CN"/>
        </w:rPr>
        <w:t>信息集萃：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市科技局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市商务局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东湖区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青山湖区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市行政审批局</w:t>
      </w:r>
    </w:p>
    <w:p>
      <w:pPr>
        <w:widowControl/>
        <w:spacing w:line="600" w:lineRule="exact"/>
        <w:jc w:val="left"/>
        <w:rPr>
          <w:rFonts w:ascii="楷体" w:hAnsi="楷体" w:eastAsia="楷体" w:cs="楷体"/>
          <w:b/>
          <w:bCs/>
          <w:color w:val="FF0000"/>
          <w:sz w:val="32"/>
          <w:szCs w:val="32"/>
        </w:rPr>
      </w:pPr>
    </w:p>
    <w:p>
      <w:pPr>
        <w:pStyle w:val="16"/>
        <w:spacing w:line="600" w:lineRule="exact"/>
        <w:ind w:left="0" w:leftChars="0" w:firstLine="0"/>
        <w:jc w:val="center"/>
        <w:rPr>
          <w:rFonts w:ascii="Times New Roman" w:hAnsi="黑体" w:eastAsia="黑体"/>
          <w:sz w:val="32"/>
          <w:szCs w:val="32"/>
        </w:rPr>
      </w:pPr>
      <w:r>
        <w:rPr>
          <w:rFonts w:ascii="Times New Roman" w:hAnsi="黑体" w:eastAsia="黑体"/>
          <w:sz w:val="32"/>
          <w:szCs w:val="32"/>
        </w:rPr>
        <w:t>市简报第</w:t>
      </w:r>
      <w:r>
        <w:rPr>
          <w:rFonts w:hint="eastAsia" w:ascii="Times New Roman" w:hAnsi="黑体" w:eastAsia="黑体"/>
          <w:sz w:val="32"/>
          <w:szCs w:val="32"/>
        </w:rPr>
        <w:t>3</w:t>
      </w:r>
      <w:r>
        <w:rPr>
          <w:rFonts w:hint="eastAsia" w:ascii="Times New Roman" w:hAnsi="黑体" w:eastAsia="黑体"/>
          <w:sz w:val="32"/>
          <w:szCs w:val="32"/>
          <w:lang w:val="en-US" w:eastAsia="zh-CN"/>
        </w:rPr>
        <w:t>5</w:t>
      </w:r>
      <w:r>
        <w:rPr>
          <w:rFonts w:ascii="Times New Roman" w:hAnsi="黑体" w:eastAsia="黑体"/>
          <w:sz w:val="32"/>
          <w:szCs w:val="32"/>
        </w:rPr>
        <w:t>期</w:t>
      </w:r>
    </w:p>
    <w:p>
      <w:pPr>
        <w:widowControl/>
        <w:spacing w:line="600" w:lineRule="exact"/>
        <w:jc w:val="left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楷体" w:hAnsi="楷体" w:eastAsia="楷体" w:cs="Times New Roman"/>
          <w:b/>
          <w:sz w:val="32"/>
          <w:szCs w:val="32"/>
          <w:lang w:val="en-US" w:eastAsia="zh-CN"/>
        </w:rPr>
        <w:t>市退役军人事务局：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《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建设英雄之城 谱写双拥赞歌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》</w:t>
      </w:r>
    </w:p>
    <w:p>
      <w:pPr>
        <w:widowControl/>
        <w:spacing w:line="600" w:lineRule="exact"/>
        <w:jc w:val="left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楷体" w:hAnsi="楷体" w:eastAsia="楷体" w:cs="Times New Roman"/>
          <w:b/>
          <w:sz w:val="32"/>
          <w:szCs w:val="32"/>
          <w:lang w:val="en-US" w:eastAsia="zh-CN"/>
        </w:rPr>
        <w:t>市人社局：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《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创新方式方法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推进就业创业》</w:t>
      </w:r>
    </w:p>
    <w:p>
      <w:pPr>
        <w:widowControl/>
        <w:spacing w:line="600" w:lineRule="exact"/>
        <w:jc w:val="left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楷体" w:hAnsi="楷体" w:eastAsia="楷体" w:cs="Times New Roman"/>
          <w:b/>
          <w:sz w:val="32"/>
          <w:szCs w:val="32"/>
          <w:lang w:val="en-US" w:eastAsia="zh-CN"/>
        </w:rPr>
        <w:t>南昌经开区：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《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释放税务活力 激发再生动力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》</w:t>
      </w:r>
    </w:p>
    <w:p>
      <w:pPr>
        <w:widowControl/>
        <w:spacing w:line="600" w:lineRule="exact"/>
        <w:jc w:val="left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楷体" w:hAnsi="楷体" w:eastAsia="楷体" w:cs="Times New Roman"/>
          <w:b/>
          <w:sz w:val="32"/>
          <w:szCs w:val="32"/>
          <w:lang w:val="en-US" w:eastAsia="zh-CN"/>
        </w:rPr>
        <w:t>信息集萃：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东湖区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青云谱区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市民政局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湾里管理局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市农业农村局</w:t>
      </w:r>
    </w:p>
    <w:sectPr>
      <w:footerReference r:id="rId3" w:type="default"/>
      <w:footerReference r:id="rId4" w:type="even"/>
      <w:pgSz w:w="11906" w:h="16838"/>
      <w:pgMar w:top="2098" w:right="1474" w:bottom="1928" w:left="1588" w:header="1134" w:footer="68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Helvetica Neue">
    <w:altName w:val="Corbel"/>
    <w:panose1 w:val="00000000000000000000"/>
    <w:charset w:val="00"/>
    <w:family w:val="auto"/>
    <w:pitch w:val="default"/>
    <w:sig w:usb0="00000000" w:usb1="00000000" w:usb2="00000010" w:usb3="00000000" w:csb0="0000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Corbel">
    <w:panose1 w:val="020B0503020204020204"/>
    <w:charset w:val="00"/>
    <w:family w:val="auto"/>
    <w:pitch w:val="default"/>
    <w:sig w:usb0="A00002EF" w:usb1="4000A44B" w:usb2="00000000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FZXBSK--GBK1-0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E-F1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jc w:val="right"/>
      <w:rPr>
        <w:rFonts w:ascii="宋体" w:hAnsi="宋体"/>
        <w:sz w:val="28"/>
        <w:szCs w:val="28"/>
      </w:rPr>
    </w:pPr>
    <w:r>
      <w:rPr>
        <w:sz w:val="28"/>
      </w:rPr>
      <w:pict>
        <v:shape id="_x0000_s2049" o:spid="_x0000_s2049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wN7nihQCAAATBAAADgAAAAAAAAAB&#10;ACAAAAAfAQAAZHJzL2Uyb0RvYy54bWxQSwUGAAAAAAYABgBZAQAApQUAAAAA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8"/>
                  <w:jc w:val="center"/>
                </w:pPr>
                <w:r>
                  <w:rPr>
                    <w:rFonts w:hint="eastAsia" w:ascii="宋体" w:hAnsi="宋体"/>
                    <w:sz w:val="28"/>
                    <w:szCs w:val="28"/>
                  </w:rPr>
                  <w:t>—</w:t>
                </w:r>
                <w:r>
                  <w:rPr>
                    <w:rFonts w:ascii="宋体" w:hAnsi="宋体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hAnsi="宋体"/>
                    <w:sz w:val="28"/>
                    <w:szCs w:val="28"/>
                  </w:rPr>
                  <w:instrText xml:space="preserve"> PAGE   \* MERGEFORMAT </w:instrText>
                </w:r>
                <w:r>
                  <w:rPr>
                    <w:rFonts w:ascii="宋体" w:hAnsi="宋体"/>
                    <w:sz w:val="28"/>
                    <w:szCs w:val="28"/>
                  </w:rPr>
                  <w:fldChar w:fldCharType="separate"/>
                </w:r>
                <w:r>
                  <w:rPr>
                    <w:rFonts w:ascii="宋体" w:hAnsi="宋体"/>
                    <w:sz w:val="28"/>
                    <w:szCs w:val="28"/>
                    <w:lang w:val="zh-CN"/>
                  </w:rPr>
                  <w:t>1</w:t>
                </w:r>
                <w:r>
                  <w:rPr>
                    <w:rFonts w:ascii="宋体" w:hAnsi="宋体"/>
                    <w:sz w:val="28"/>
                    <w:szCs w:val="28"/>
                  </w:rPr>
                  <w:fldChar w:fldCharType="end"/>
                </w:r>
                <w:r>
                  <w:rPr>
                    <w:rFonts w:hint="eastAsia" w:ascii="宋体" w:hAnsi="宋体"/>
                    <w:sz w:val="28"/>
                    <w:szCs w:val="28"/>
                  </w:rPr>
                  <w:t>—</w:t>
                </w:r>
              </w:p>
            </w:txbxContent>
          </v:textbox>
        </v:shape>
      </w:pict>
    </w:r>
  </w:p>
  <w:p>
    <w:pPr>
      <w:pStyle w:val="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8 -</w:t>
    </w:r>
    <w:r>
      <w:rPr>
        <w:rFonts w:ascii="宋体" w:hAnsi="宋体"/>
        <w:sz w:val="28"/>
        <w:szCs w:val="28"/>
      </w:rPr>
      <w:fldChar w:fldCharType="end"/>
    </w:r>
  </w:p>
  <w:p>
    <w:pPr>
      <w:pStyle w:val="8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3A347F83"/>
    <w:rsid w:val="000E2950"/>
    <w:rsid w:val="000E68A8"/>
    <w:rsid w:val="0011006F"/>
    <w:rsid w:val="001922A0"/>
    <w:rsid w:val="001A6B3A"/>
    <w:rsid w:val="002726E1"/>
    <w:rsid w:val="002957CE"/>
    <w:rsid w:val="003C09E2"/>
    <w:rsid w:val="003F5605"/>
    <w:rsid w:val="00451750"/>
    <w:rsid w:val="00492E46"/>
    <w:rsid w:val="004970C9"/>
    <w:rsid w:val="00507D3F"/>
    <w:rsid w:val="005F0C31"/>
    <w:rsid w:val="006B37BC"/>
    <w:rsid w:val="00713AF9"/>
    <w:rsid w:val="00747FA0"/>
    <w:rsid w:val="007F0F2B"/>
    <w:rsid w:val="00852F38"/>
    <w:rsid w:val="009955B5"/>
    <w:rsid w:val="00B75108"/>
    <w:rsid w:val="00B91391"/>
    <w:rsid w:val="00B962E3"/>
    <w:rsid w:val="00BC101B"/>
    <w:rsid w:val="00BD7561"/>
    <w:rsid w:val="00C40CA6"/>
    <w:rsid w:val="00C55839"/>
    <w:rsid w:val="00C7526E"/>
    <w:rsid w:val="00D33FE4"/>
    <w:rsid w:val="00E70CEF"/>
    <w:rsid w:val="00E86A5E"/>
    <w:rsid w:val="00F34F18"/>
    <w:rsid w:val="00F72EE3"/>
    <w:rsid w:val="010E42C3"/>
    <w:rsid w:val="012A24C4"/>
    <w:rsid w:val="01675118"/>
    <w:rsid w:val="01806E84"/>
    <w:rsid w:val="01A27256"/>
    <w:rsid w:val="01E715D9"/>
    <w:rsid w:val="01EC2B05"/>
    <w:rsid w:val="020A2318"/>
    <w:rsid w:val="021E3592"/>
    <w:rsid w:val="023A0235"/>
    <w:rsid w:val="02726482"/>
    <w:rsid w:val="02A03CB5"/>
    <w:rsid w:val="032E2856"/>
    <w:rsid w:val="033F38E2"/>
    <w:rsid w:val="03621B10"/>
    <w:rsid w:val="036A2173"/>
    <w:rsid w:val="03792F67"/>
    <w:rsid w:val="03A34DA2"/>
    <w:rsid w:val="03A42F6E"/>
    <w:rsid w:val="040A0393"/>
    <w:rsid w:val="04327D5A"/>
    <w:rsid w:val="04B97B53"/>
    <w:rsid w:val="04CE07C2"/>
    <w:rsid w:val="052A28C0"/>
    <w:rsid w:val="053B018E"/>
    <w:rsid w:val="05430049"/>
    <w:rsid w:val="056865AA"/>
    <w:rsid w:val="06290345"/>
    <w:rsid w:val="06BF79D5"/>
    <w:rsid w:val="06F51EE8"/>
    <w:rsid w:val="07083FDF"/>
    <w:rsid w:val="070D5E7C"/>
    <w:rsid w:val="07393522"/>
    <w:rsid w:val="074F763C"/>
    <w:rsid w:val="07846FFE"/>
    <w:rsid w:val="078E2180"/>
    <w:rsid w:val="07977A12"/>
    <w:rsid w:val="07D52914"/>
    <w:rsid w:val="07E0371D"/>
    <w:rsid w:val="07FB35F7"/>
    <w:rsid w:val="080B4BB8"/>
    <w:rsid w:val="08670C2C"/>
    <w:rsid w:val="087D2848"/>
    <w:rsid w:val="089C0DB2"/>
    <w:rsid w:val="090C2EDB"/>
    <w:rsid w:val="090D6F5D"/>
    <w:rsid w:val="0911494D"/>
    <w:rsid w:val="09380B26"/>
    <w:rsid w:val="095915E9"/>
    <w:rsid w:val="095E0A34"/>
    <w:rsid w:val="099922EB"/>
    <w:rsid w:val="09FB29AF"/>
    <w:rsid w:val="0A021B46"/>
    <w:rsid w:val="0A3165FF"/>
    <w:rsid w:val="0ACD3491"/>
    <w:rsid w:val="0B59448A"/>
    <w:rsid w:val="0B700D48"/>
    <w:rsid w:val="0BA275A9"/>
    <w:rsid w:val="0BD41DA8"/>
    <w:rsid w:val="0BF82CDF"/>
    <w:rsid w:val="0C152F38"/>
    <w:rsid w:val="0C425B57"/>
    <w:rsid w:val="0C533534"/>
    <w:rsid w:val="0C6F75B0"/>
    <w:rsid w:val="0C7C30AD"/>
    <w:rsid w:val="0D281125"/>
    <w:rsid w:val="0D3B0BF3"/>
    <w:rsid w:val="0D4576AF"/>
    <w:rsid w:val="0D53077F"/>
    <w:rsid w:val="0D9022A7"/>
    <w:rsid w:val="0DCC1D98"/>
    <w:rsid w:val="0E072B64"/>
    <w:rsid w:val="0E2267E5"/>
    <w:rsid w:val="0E7A2F66"/>
    <w:rsid w:val="0F4D6F2A"/>
    <w:rsid w:val="0F8C1A9E"/>
    <w:rsid w:val="0FCD57CB"/>
    <w:rsid w:val="0FFB78D0"/>
    <w:rsid w:val="101F544E"/>
    <w:rsid w:val="10394234"/>
    <w:rsid w:val="10513418"/>
    <w:rsid w:val="10554060"/>
    <w:rsid w:val="10844A69"/>
    <w:rsid w:val="10987199"/>
    <w:rsid w:val="10A632F1"/>
    <w:rsid w:val="10D920BA"/>
    <w:rsid w:val="114F422A"/>
    <w:rsid w:val="11796D46"/>
    <w:rsid w:val="119277D0"/>
    <w:rsid w:val="119C08B5"/>
    <w:rsid w:val="11C60EF6"/>
    <w:rsid w:val="123A4218"/>
    <w:rsid w:val="12B81954"/>
    <w:rsid w:val="12D050BC"/>
    <w:rsid w:val="12DE78CB"/>
    <w:rsid w:val="134D7B19"/>
    <w:rsid w:val="13664C11"/>
    <w:rsid w:val="13832E4B"/>
    <w:rsid w:val="143A2E61"/>
    <w:rsid w:val="14801FA9"/>
    <w:rsid w:val="156E148A"/>
    <w:rsid w:val="157F1578"/>
    <w:rsid w:val="158C0248"/>
    <w:rsid w:val="15C93636"/>
    <w:rsid w:val="15D5096F"/>
    <w:rsid w:val="15D8005E"/>
    <w:rsid w:val="162154C8"/>
    <w:rsid w:val="1672522B"/>
    <w:rsid w:val="169D5728"/>
    <w:rsid w:val="16A32287"/>
    <w:rsid w:val="16C00164"/>
    <w:rsid w:val="16CC3636"/>
    <w:rsid w:val="16CE7BB2"/>
    <w:rsid w:val="16DF74C9"/>
    <w:rsid w:val="16F1701A"/>
    <w:rsid w:val="17033395"/>
    <w:rsid w:val="17070A07"/>
    <w:rsid w:val="170A7B55"/>
    <w:rsid w:val="181971E9"/>
    <w:rsid w:val="185D3C0B"/>
    <w:rsid w:val="1896756C"/>
    <w:rsid w:val="18DA02DB"/>
    <w:rsid w:val="19080888"/>
    <w:rsid w:val="191049CE"/>
    <w:rsid w:val="19146FD4"/>
    <w:rsid w:val="1934484E"/>
    <w:rsid w:val="19744756"/>
    <w:rsid w:val="19967BD3"/>
    <w:rsid w:val="19BD10A1"/>
    <w:rsid w:val="19C435B7"/>
    <w:rsid w:val="19F21FEF"/>
    <w:rsid w:val="1AC83340"/>
    <w:rsid w:val="1AD50E10"/>
    <w:rsid w:val="1B0D55B4"/>
    <w:rsid w:val="1B1817DF"/>
    <w:rsid w:val="1B3128C4"/>
    <w:rsid w:val="1B4F7B85"/>
    <w:rsid w:val="1B5412D8"/>
    <w:rsid w:val="1B7A1CFD"/>
    <w:rsid w:val="1C2F1840"/>
    <w:rsid w:val="1C3C6EA9"/>
    <w:rsid w:val="1C3F21D7"/>
    <w:rsid w:val="1C670C95"/>
    <w:rsid w:val="1C9A54A3"/>
    <w:rsid w:val="1CD5613D"/>
    <w:rsid w:val="1CDD5982"/>
    <w:rsid w:val="1CEA6A39"/>
    <w:rsid w:val="1CFA5601"/>
    <w:rsid w:val="1D0653D9"/>
    <w:rsid w:val="1D2466C2"/>
    <w:rsid w:val="1D3463F7"/>
    <w:rsid w:val="1D583E2B"/>
    <w:rsid w:val="1DAD3DE0"/>
    <w:rsid w:val="1DBE34CF"/>
    <w:rsid w:val="1DC039E2"/>
    <w:rsid w:val="1DC87A4E"/>
    <w:rsid w:val="1DE86850"/>
    <w:rsid w:val="1DF9677C"/>
    <w:rsid w:val="1E006D02"/>
    <w:rsid w:val="1E2F2949"/>
    <w:rsid w:val="1E94136E"/>
    <w:rsid w:val="1EBA4333"/>
    <w:rsid w:val="1EC07C08"/>
    <w:rsid w:val="1EFC6ED5"/>
    <w:rsid w:val="1F0A2A3D"/>
    <w:rsid w:val="1F0B02A0"/>
    <w:rsid w:val="1F1B2FF6"/>
    <w:rsid w:val="1F213081"/>
    <w:rsid w:val="1F311F47"/>
    <w:rsid w:val="1F4A3F5A"/>
    <w:rsid w:val="1F5336D0"/>
    <w:rsid w:val="1F644B38"/>
    <w:rsid w:val="1F92220A"/>
    <w:rsid w:val="1FD8680C"/>
    <w:rsid w:val="200F0EAA"/>
    <w:rsid w:val="205C0BD8"/>
    <w:rsid w:val="20902134"/>
    <w:rsid w:val="20C17DF3"/>
    <w:rsid w:val="20E7375B"/>
    <w:rsid w:val="20FA47A7"/>
    <w:rsid w:val="211B7F4C"/>
    <w:rsid w:val="21384C64"/>
    <w:rsid w:val="213B2C88"/>
    <w:rsid w:val="217B16DA"/>
    <w:rsid w:val="21C36074"/>
    <w:rsid w:val="21EC160E"/>
    <w:rsid w:val="222A47A9"/>
    <w:rsid w:val="222C20A8"/>
    <w:rsid w:val="223B3AD5"/>
    <w:rsid w:val="225B2FA6"/>
    <w:rsid w:val="226331EA"/>
    <w:rsid w:val="22634D36"/>
    <w:rsid w:val="2275447E"/>
    <w:rsid w:val="229866BC"/>
    <w:rsid w:val="22AC3C82"/>
    <w:rsid w:val="22EA51C9"/>
    <w:rsid w:val="23166203"/>
    <w:rsid w:val="232B5A2E"/>
    <w:rsid w:val="23487FFF"/>
    <w:rsid w:val="23606E19"/>
    <w:rsid w:val="238661A2"/>
    <w:rsid w:val="2390534A"/>
    <w:rsid w:val="23AB7925"/>
    <w:rsid w:val="24055831"/>
    <w:rsid w:val="241B1E0A"/>
    <w:rsid w:val="244D09E8"/>
    <w:rsid w:val="24C6487A"/>
    <w:rsid w:val="2510305D"/>
    <w:rsid w:val="252743A7"/>
    <w:rsid w:val="25287D8E"/>
    <w:rsid w:val="25AA228A"/>
    <w:rsid w:val="25B74047"/>
    <w:rsid w:val="25BE0496"/>
    <w:rsid w:val="25BE18BE"/>
    <w:rsid w:val="261F1FA7"/>
    <w:rsid w:val="26597009"/>
    <w:rsid w:val="26AB1992"/>
    <w:rsid w:val="26BF7543"/>
    <w:rsid w:val="26DA01D2"/>
    <w:rsid w:val="26E761AE"/>
    <w:rsid w:val="272C097D"/>
    <w:rsid w:val="276D6A3A"/>
    <w:rsid w:val="27A95390"/>
    <w:rsid w:val="27AD336B"/>
    <w:rsid w:val="27C57225"/>
    <w:rsid w:val="27F578BB"/>
    <w:rsid w:val="285A4A34"/>
    <w:rsid w:val="28636246"/>
    <w:rsid w:val="28975BDB"/>
    <w:rsid w:val="289A0ECC"/>
    <w:rsid w:val="28BE4B86"/>
    <w:rsid w:val="28CA698E"/>
    <w:rsid w:val="28FA6CD8"/>
    <w:rsid w:val="28FE1B32"/>
    <w:rsid w:val="29493D18"/>
    <w:rsid w:val="29C6398F"/>
    <w:rsid w:val="2A223A36"/>
    <w:rsid w:val="2A696A40"/>
    <w:rsid w:val="2A8A7656"/>
    <w:rsid w:val="2AC674A7"/>
    <w:rsid w:val="2B392C36"/>
    <w:rsid w:val="2B3F7EFE"/>
    <w:rsid w:val="2B7535F7"/>
    <w:rsid w:val="2B8A7AE4"/>
    <w:rsid w:val="2B9A01A9"/>
    <w:rsid w:val="2BAA0E41"/>
    <w:rsid w:val="2BBE7861"/>
    <w:rsid w:val="2BF1111F"/>
    <w:rsid w:val="2C192E08"/>
    <w:rsid w:val="2C2A3E39"/>
    <w:rsid w:val="2C5018E6"/>
    <w:rsid w:val="2C530E72"/>
    <w:rsid w:val="2C674FE9"/>
    <w:rsid w:val="2C732F77"/>
    <w:rsid w:val="2C8C2B32"/>
    <w:rsid w:val="2C907FE7"/>
    <w:rsid w:val="2CD8381D"/>
    <w:rsid w:val="2CE22290"/>
    <w:rsid w:val="2CE52BB7"/>
    <w:rsid w:val="2D550797"/>
    <w:rsid w:val="2D791B5B"/>
    <w:rsid w:val="2DE93666"/>
    <w:rsid w:val="2DF1707D"/>
    <w:rsid w:val="2E046E73"/>
    <w:rsid w:val="2EDE49C0"/>
    <w:rsid w:val="2F0C0EAB"/>
    <w:rsid w:val="2F142649"/>
    <w:rsid w:val="2F7F1D8F"/>
    <w:rsid w:val="2FA306DA"/>
    <w:rsid w:val="2FAA4A7C"/>
    <w:rsid w:val="30470CBA"/>
    <w:rsid w:val="304D3B49"/>
    <w:rsid w:val="305938C5"/>
    <w:rsid w:val="307D16B8"/>
    <w:rsid w:val="30CC67EA"/>
    <w:rsid w:val="30E26DD8"/>
    <w:rsid w:val="30E9473E"/>
    <w:rsid w:val="30FD41E7"/>
    <w:rsid w:val="313F6256"/>
    <w:rsid w:val="31414018"/>
    <w:rsid w:val="31484CA8"/>
    <w:rsid w:val="317A2AF0"/>
    <w:rsid w:val="318B2EDF"/>
    <w:rsid w:val="31AB735F"/>
    <w:rsid w:val="31C80BA3"/>
    <w:rsid w:val="32014D4D"/>
    <w:rsid w:val="3205772D"/>
    <w:rsid w:val="322634A3"/>
    <w:rsid w:val="32726D5B"/>
    <w:rsid w:val="329E69A0"/>
    <w:rsid w:val="32A34907"/>
    <w:rsid w:val="32FB4A98"/>
    <w:rsid w:val="330B4074"/>
    <w:rsid w:val="33770E66"/>
    <w:rsid w:val="3379488F"/>
    <w:rsid w:val="338F7CCF"/>
    <w:rsid w:val="33A47D33"/>
    <w:rsid w:val="33AA04FD"/>
    <w:rsid w:val="33E9018C"/>
    <w:rsid w:val="33FE6B25"/>
    <w:rsid w:val="343A68AC"/>
    <w:rsid w:val="34637FCE"/>
    <w:rsid w:val="34704289"/>
    <w:rsid w:val="34787E48"/>
    <w:rsid w:val="349D7D9A"/>
    <w:rsid w:val="34AE4B6E"/>
    <w:rsid w:val="355510D7"/>
    <w:rsid w:val="35617F00"/>
    <w:rsid w:val="358D49A3"/>
    <w:rsid w:val="35C752C6"/>
    <w:rsid w:val="35CE2167"/>
    <w:rsid w:val="35E56B63"/>
    <w:rsid w:val="35E57521"/>
    <w:rsid w:val="36060A45"/>
    <w:rsid w:val="364B18C6"/>
    <w:rsid w:val="36C9745D"/>
    <w:rsid w:val="36F44B1C"/>
    <w:rsid w:val="375C5128"/>
    <w:rsid w:val="3769225D"/>
    <w:rsid w:val="376B17A6"/>
    <w:rsid w:val="378B3A50"/>
    <w:rsid w:val="37AE77D1"/>
    <w:rsid w:val="37B555E4"/>
    <w:rsid w:val="37D13AE5"/>
    <w:rsid w:val="37E85AA8"/>
    <w:rsid w:val="37F03E2D"/>
    <w:rsid w:val="38160CD5"/>
    <w:rsid w:val="38507369"/>
    <w:rsid w:val="38627E51"/>
    <w:rsid w:val="386F7DF4"/>
    <w:rsid w:val="387D24DC"/>
    <w:rsid w:val="387E192D"/>
    <w:rsid w:val="388411FE"/>
    <w:rsid w:val="391F1824"/>
    <w:rsid w:val="39201BDD"/>
    <w:rsid w:val="39505D43"/>
    <w:rsid w:val="39511FCD"/>
    <w:rsid w:val="39AE7BBF"/>
    <w:rsid w:val="39FD577D"/>
    <w:rsid w:val="3A31599B"/>
    <w:rsid w:val="3A347F83"/>
    <w:rsid w:val="3A675A58"/>
    <w:rsid w:val="3A6D333D"/>
    <w:rsid w:val="3A851B36"/>
    <w:rsid w:val="3AA803FB"/>
    <w:rsid w:val="3AB55532"/>
    <w:rsid w:val="3AE74775"/>
    <w:rsid w:val="3AEF1065"/>
    <w:rsid w:val="3B5658E8"/>
    <w:rsid w:val="3B7A3C83"/>
    <w:rsid w:val="3BAA04AC"/>
    <w:rsid w:val="3BAC126C"/>
    <w:rsid w:val="3BB41E68"/>
    <w:rsid w:val="3BB87822"/>
    <w:rsid w:val="3BF447DA"/>
    <w:rsid w:val="3C456F82"/>
    <w:rsid w:val="3C7069C9"/>
    <w:rsid w:val="3C9E51B4"/>
    <w:rsid w:val="3CA12654"/>
    <w:rsid w:val="3CC362DE"/>
    <w:rsid w:val="3CD75FCF"/>
    <w:rsid w:val="3CDC260B"/>
    <w:rsid w:val="3D783741"/>
    <w:rsid w:val="3D7B63EC"/>
    <w:rsid w:val="3D8661F7"/>
    <w:rsid w:val="3DAC0916"/>
    <w:rsid w:val="3DBE6C35"/>
    <w:rsid w:val="3E231C49"/>
    <w:rsid w:val="3E495333"/>
    <w:rsid w:val="3E54101F"/>
    <w:rsid w:val="3EC150CE"/>
    <w:rsid w:val="3F0C2271"/>
    <w:rsid w:val="3F0C4ECB"/>
    <w:rsid w:val="3F0E519C"/>
    <w:rsid w:val="3F142D49"/>
    <w:rsid w:val="3F202928"/>
    <w:rsid w:val="3F39185F"/>
    <w:rsid w:val="3F807EC4"/>
    <w:rsid w:val="3FCD2F89"/>
    <w:rsid w:val="3FD33A90"/>
    <w:rsid w:val="3FED776D"/>
    <w:rsid w:val="3FFC73CB"/>
    <w:rsid w:val="40175F3B"/>
    <w:rsid w:val="401873A7"/>
    <w:rsid w:val="40270C83"/>
    <w:rsid w:val="40347945"/>
    <w:rsid w:val="404C31FB"/>
    <w:rsid w:val="405F7CE0"/>
    <w:rsid w:val="40811680"/>
    <w:rsid w:val="40E76BC3"/>
    <w:rsid w:val="40EE06A7"/>
    <w:rsid w:val="40F06CA8"/>
    <w:rsid w:val="41030F3B"/>
    <w:rsid w:val="414B742E"/>
    <w:rsid w:val="419D2BBC"/>
    <w:rsid w:val="41AC7C7E"/>
    <w:rsid w:val="41B926B2"/>
    <w:rsid w:val="41E64451"/>
    <w:rsid w:val="42132CCE"/>
    <w:rsid w:val="42397367"/>
    <w:rsid w:val="424801E2"/>
    <w:rsid w:val="42866E17"/>
    <w:rsid w:val="429A14C2"/>
    <w:rsid w:val="42A85DFD"/>
    <w:rsid w:val="4301776F"/>
    <w:rsid w:val="43350CAA"/>
    <w:rsid w:val="434505E0"/>
    <w:rsid w:val="436F3326"/>
    <w:rsid w:val="43812DD0"/>
    <w:rsid w:val="438E5137"/>
    <w:rsid w:val="43A155D9"/>
    <w:rsid w:val="43D60200"/>
    <w:rsid w:val="43EF41D2"/>
    <w:rsid w:val="44380AEE"/>
    <w:rsid w:val="444A1E38"/>
    <w:rsid w:val="44860342"/>
    <w:rsid w:val="44866DF9"/>
    <w:rsid w:val="44FA5199"/>
    <w:rsid w:val="44FD7BF3"/>
    <w:rsid w:val="4524054C"/>
    <w:rsid w:val="45587DD3"/>
    <w:rsid w:val="45DE209B"/>
    <w:rsid w:val="45DF24AC"/>
    <w:rsid w:val="45F71A34"/>
    <w:rsid w:val="46050840"/>
    <w:rsid w:val="46315253"/>
    <w:rsid w:val="463C723B"/>
    <w:rsid w:val="46566CCA"/>
    <w:rsid w:val="466553D5"/>
    <w:rsid w:val="468F58AE"/>
    <w:rsid w:val="46CD0C0A"/>
    <w:rsid w:val="46E37A2F"/>
    <w:rsid w:val="47034595"/>
    <w:rsid w:val="47AD3C8B"/>
    <w:rsid w:val="47C67601"/>
    <w:rsid w:val="47CB58F4"/>
    <w:rsid w:val="47E2466E"/>
    <w:rsid w:val="47E56122"/>
    <w:rsid w:val="48396486"/>
    <w:rsid w:val="4889514A"/>
    <w:rsid w:val="489440C5"/>
    <w:rsid w:val="48BD2132"/>
    <w:rsid w:val="48CF180B"/>
    <w:rsid w:val="48DD5522"/>
    <w:rsid w:val="48F558D5"/>
    <w:rsid w:val="49545448"/>
    <w:rsid w:val="49AD7DBA"/>
    <w:rsid w:val="49E04FBE"/>
    <w:rsid w:val="4A1E0279"/>
    <w:rsid w:val="4A2D6A83"/>
    <w:rsid w:val="4A3767BF"/>
    <w:rsid w:val="4A941942"/>
    <w:rsid w:val="4A945F1A"/>
    <w:rsid w:val="4ACE7ECB"/>
    <w:rsid w:val="4AE00983"/>
    <w:rsid w:val="4AF17DCE"/>
    <w:rsid w:val="4B3A2FE0"/>
    <w:rsid w:val="4B450A81"/>
    <w:rsid w:val="4B5F4694"/>
    <w:rsid w:val="4B8A7E55"/>
    <w:rsid w:val="4BA86C06"/>
    <w:rsid w:val="4BB765EE"/>
    <w:rsid w:val="4C063992"/>
    <w:rsid w:val="4C1B348D"/>
    <w:rsid w:val="4C463A01"/>
    <w:rsid w:val="4C874ACD"/>
    <w:rsid w:val="4CBA301B"/>
    <w:rsid w:val="4CFC33DD"/>
    <w:rsid w:val="4D14039A"/>
    <w:rsid w:val="4D4252FA"/>
    <w:rsid w:val="4D553FD2"/>
    <w:rsid w:val="4D5D0C4D"/>
    <w:rsid w:val="4D6067EE"/>
    <w:rsid w:val="4D651F79"/>
    <w:rsid w:val="4D7B33EC"/>
    <w:rsid w:val="4D7E353D"/>
    <w:rsid w:val="4DB21991"/>
    <w:rsid w:val="4E700C47"/>
    <w:rsid w:val="4E8656DD"/>
    <w:rsid w:val="4E936EBD"/>
    <w:rsid w:val="4ED90A61"/>
    <w:rsid w:val="4EDB0ADC"/>
    <w:rsid w:val="4F483888"/>
    <w:rsid w:val="4F530398"/>
    <w:rsid w:val="4F581E27"/>
    <w:rsid w:val="4F6303CD"/>
    <w:rsid w:val="4F637593"/>
    <w:rsid w:val="4FA4254A"/>
    <w:rsid w:val="4FF16103"/>
    <w:rsid w:val="4FFB2224"/>
    <w:rsid w:val="50171C38"/>
    <w:rsid w:val="503E7675"/>
    <w:rsid w:val="5094261E"/>
    <w:rsid w:val="50DB7E2E"/>
    <w:rsid w:val="50E86174"/>
    <w:rsid w:val="50F52339"/>
    <w:rsid w:val="510C61DD"/>
    <w:rsid w:val="511D5764"/>
    <w:rsid w:val="512934C6"/>
    <w:rsid w:val="514D1237"/>
    <w:rsid w:val="514F37A7"/>
    <w:rsid w:val="51510C8A"/>
    <w:rsid w:val="51914F5A"/>
    <w:rsid w:val="51AB60F3"/>
    <w:rsid w:val="51CC59FF"/>
    <w:rsid w:val="51F35FB4"/>
    <w:rsid w:val="5224688C"/>
    <w:rsid w:val="522941C2"/>
    <w:rsid w:val="523A0FCB"/>
    <w:rsid w:val="524D1576"/>
    <w:rsid w:val="52860D67"/>
    <w:rsid w:val="52AF03E9"/>
    <w:rsid w:val="52B00BDC"/>
    <w:rsid w:val="52BC7DB1"/>
    <w:rsid w:val="52ED541B"/>
    <w:rsid w:val="52F020B6"/>
    <w:rsid w:val="52F65B9E"/>
    <w:rsid w:val="52F86CDC"/>
    <w:rsid w:val="535B6D29"/>
    <w:rsid w:val="537D527E"/>
    <w:rsid w:val="53951638"/>
    <w:rsid w:val="53983431"/>
    <w:rsid w:val="53AA5E4E"/>
    <w:rsid w:val="53EE7571"/>
    <w:rsid w:val="54286459"/>
    <w:rsid w:val="547C58B1"/>
    <w:rsid w:val="54904226"/>
    <w:rsid w:val="54955F63"/>
    <w:rsid w:val="54D30A79"/>
    <w:rsid w:val="553648A7"/>
    <w:rsid w:val="5563218F"/>
    <w:rsid w:val="557C1372"/>
    <w:rsid w:val="559C5EDB"/>
    <w:rsid w:val="55C90E80"/>
    <w:rsid w:val="565E253F"/>
    <w:rsid w:val="5680397E"/>
    <w:rsid w:val="56A56D38"/>
    <w:rsid w:val="56D97A59"/>
    <w:rsid w:val="57585894"/>
    <w:rsid w:val="57887653"/>
    <w:rsid w:val="579458F5"/>
    <w:rsid w:val="57BD367A"/>
    <w:rsid w:val="57E00129"/>
    <w:rsid w:val="58000D27"/>
    <w:rsid w:val="58043CB8"/>
    <w:rsid w:val="5813076E"/>
    <w:rsid w:val="58576643"/>
    <w:rsid w:val="58D32189"/>
    <w:rsid w:val="58E01D5B"/>
    <w:rsid w:val="593206F9"/>
    <w:rsid w:val="59630074"/>
    <w:rsid w:val="59737647"/>
    <w:rsid w:val="597C4DC9"/>
    <w:rsid w:val="59DC6F63"/>
    <w:rsid w:val="5A3174B8"/>
    <w:rsid w:val="5A5D447D"/>
    <w:rsid w:val="5A5D47A8"/>
    <w:rsid w:val="5A7550E0"/>
    <w:rsid w:val="5A79165B"/>
    <w:rsid w:val="5B2639BF"/>
    <w:rsid w:val="5B352B31"/>
    <w:rsid w:val="5B3F4DDF"/>
    <w:rsid w:val="5B610F3C"/>
    <w:rsid w:val="5B6E6C08"/>
    <w:rsid w:val="5C501118"/>
    <w:rsid w:val="5C712605"/>
    <w:rsid w:val="5D324789"/>
    <w:rsid w:val="5D56638C"/>
    <w:rsid w:val="5D5754D6"/>
    <w:rsid w:val="5DB14195"/>
    <w:rsid w:val="5DFA3EAF"/>
    <w:rsid w:val="5E086E22"/>
    <w:rsid w:val="5E2472FE"/>
    <w:rsid w:val="5E47628B"/>
    <w:rsid w:val="5E726C9F"/>
    <w:rsid w:val="5E760FCC"/>
    <w:rsid w:val="5E7A59AB"/>
    <w:rsid w:val="5F363100"/>
    <w:rsid w:val="5FA42051"/>
    <w:rsid w:val="5FA65588"/>
    <w:rsid w:val="5FEF21CF"/>
    <w:rsid w:val="606E4C16"/>
    <w:rsid w:val="6081202A"/>
    <w:rsid w:val="60A13535"/>
    <w:rsid w:val="60A15231"/>
    <w:rsid w:val="60E878B2"/>
    <w:rsid w:val="617A1B54"/>
    <w:rsid w:val="61901745"/>
    <w:rsid w:val="619E5749"/>
    <w:rsid w:val="61B70061"/>
    <w:rsid w:val="628C30BD"/>
    <w:rsid w:val="628E7054"/>
    <w:rsid w:val="629113AE"/>
    <w:rsid w:val="62C84E6E"/>
    <w:rsid w:val="632A4A7D"/>
    <w:rsid w:val="63376F07"/>
    <w:rsid w:val="63443A4F"/>
    <w:rsid w:val="635F26AB"/>
    <w:rsid w:val="63B81F17"/>
    <w:rsid w:val="63B868E5"/>
    <w:rsid w:val="63CE36E5"/>
    <w:rsid w:val="63F76F52"/>
    <w:rsid w:val="640A1F39"/>
    <w:rsid w:val="646F7A57"/>
    <w:rsid w:val="65101F80"/>
    <w:rsid w:val="65220199"/>
    <w:rsid w:val="65292F71"/>
    <w:rsid w:val="65764EAA"/>
    <w:rsid w:val="65767E21"/>
    <w:rsid w:val="65E048BD"/>
    <w:rsid w:val="66047B3F"/>
    <w:rsid w:val="66705963"/>
    <w:rsid w:val="66C960D6"/>
    <w:rsid w:val="66F04AA3"/>
    <w:rsid w:val="670263D6"/>
    <w:rsid w:val="67291452"/>
    <w:rsid w:val="67443409"/>
    <w:rsid w:val="67A05799"/>
    <w:rsid w:val="67C520F4"/>
    <w:rsid w:val="67CE43DC"/>
    <w:rsid w:val="68251A38"/>
    <w:rsid w:val="683E507A"/>
    <w:rsid w:val="68492A8C"/>
    <w:rsid w:val="68A95DBC"/>
    <w:rsid w:val="68E82F23"/>
    <w:rsid w:val="691F6A4B"/>
    <w:rsid w:val="69380BA1"/>
    <w:rsid w:val="69401CF0"/>
    <w:rsid w:val="69C10C0C"/>
    <w:rsid w:val="69C16F26"/>
    <w:rsid w:val="69C27836"/>
    <w:rsid w:val="6A075641"/>
    <w:rsid w:val="6A4410AB"/>
    <w:rsid w:val="6A4C7BF1"/>
    <w:rsid w:val="6AA028C2"/>
    <w:rsid w:val="6AB37F29"/>
    <w:rsid w:val="6B000F25"/>
    <w:rsid w:val="6B3105A3"/>
    <w:rsid w:val="6B3A1090"/>
    <w:rsid w:val="6B5A6CC8"/>
    <w:rsid w:val="6B621A35"/>
    <w:rsid w:val="6B622100"/>
    <w:rsid w:val="6B6C4A5F"/>
    <w:rsid w:val="6B970A4D"/>
    <w:rsid w:val="6B975F76"/>
    <w:rsid w:val="6C0F3252"/>
    <w:rsid w:val="6C3367C5"/>
    <w:rsid w:val="6C505D46"/>
    <w:rsid w:val="6C632AFC"/>
    <w:rsid w:val="6C91296C"/>
    <w:rsid w:val="6CDC13ED"/>
    <w:rsid w:val="6CEA4E12"/>
    <w:rsid w:val="6D2071F1"/>
    <w:rsid w:val="6D5E3194"/>
    <w:rsid w:val="6D5E759E"/>
    <w:rsid w:val="6D6F53E4"/>
    <w:rsid w:val="6D7A7100"/>
    <w:rsid w:val="6DB83375"/>
    <w:rsid w:val="6DC72866"/>
    <w:rsid w:val="6E144CD4"/>
    <w:rsid w:val="6E2E517B"/>
    <w:rsid w:val="6E42254D"/>
    <w:rsid w:val="6E9B5064"/>
    <w:rsid w:val="6EBA4953"/>
    <w:rsid w:val="6EC75783"/>
    <w:rsid w:val="6ED830A2"/>
    <w:rsid w:val="6F010B90"/>
    <w:rsid w:val="6F4426B4"/>
    <w:rsid w:val="6F465FDF"/>
    <w:rsid w:val="6F6F415A"/>
    <w:rsid w:val="701E10F1"/>
    <w:rsid w:val="70D055CE"/>
    <w:rsid w:val="70DB1274"/>
    <w:rsid w:val="712D21DC"/>
    <w:rsid w:val="71465F8E"/>
    <w:rsid w:val="71DB74B9"/>
    <w:rsid w:val="71DE76BD"/>
    <w:rsid w:val="720B1B0E"/>
    <w:rsid w:val="72256305"/>
    <w:rsid w:val="723516E8"/>
    <w:rsid w:val="72650309"/>
    <w:rsid w:val="72C9380E"/>
    <w:rsid w:val="73043CC2"/>
    <w:rsid w:val="73086A49"/>
    <w:rsid w:val="7323374F"/>
    <w:rsid w:val="736B3C1E"/>
    <w:rsid w:val="73906023"/>
    <w:rsid w:val="73A82F8E"/>
    <w:rsid w:val="73BA77EF"/>
    <w:rsid w:val="74236F2E"/>
    <w:rsid w:val="742C3936"/>
    <w:rsid w:val="74693215"/>
    <w:rsid w:val="74DF50D9"/>
    <w:rsid w:val="75386539"/>
    <w:rsid w:val="754934BC"/>
    <w:rsid w:val="75755139"/>
    <w:rsid w:val="75F22DC2"/>
    <w:rsid w:val="76446AED"/>
    <w:rsid w:val="76937832"/>
    <w:rsid w:val="76A16055"/>
    <w:rsid w:val="76FA181F"/>
    <w:rsid w:val="770132F4"/>
    <w:rsid w:val="774D35B8"/>
    <w:rsid w:val="77A6750C"/>
    <w:rsid w:val="77E0666D"/>
    <w:rsid w:val="780A47A7"/>
    <w:rsid w:val="783F043D"/>
    <w:rsid w:val="788B22A8"/>
    <w:rsid w:val="78AD6AAB"/>
    <w:rsid w:val="790D4164"/>
    <w:rsid w:val="791F22A7"/>
    <w:rsid w:val="791F46D3"/>
    <w:rsid w:val="796110E0"/>
    <w:rsid w:val="79711787"/>
    <w:rsid w:val="79897EE7"/>
    <w:rsid w:val="79CA1586"/>
    <w:rsid w:val="7A10779B"/>
    <w:rsid w:val="7A132CAB"/>
    <w:rsid w:val="7A135070"/>
    <w:rsid w:val="7A1D7117"/>
    <w:rsid w:val="7A4311C3"/>
    <w:rsid w:val="7A4C0412"/>
    <w:rsid w:val="7A617639"/>
    <w:rsid w:val="7A71533E"/>
    <w:rsid w:val="7AC00E2C"/>
    <w:rsid w:val="7AE81DFB"/>
    <w:rsid w:val="7B2112BF"/>
    <w:rsid w:val="7B9327DF"/>
    <w:rsid w:val="7B9D38A4"/>
    <w:rsid w:val="7C2066FC"/>
    <w:rsid w:val="7C2A5B12"/>
    <w:rsid w:val="7C65296A"/>
    <w:rsid w:val="7C776F89"/>
    <w:rsid w:val="7C877D7D"/>
    <w:rsid w:val="7CA275CB"/>
    <w:rsid w:val="7CC93D11"/>
    <w:rsid w:val="7CE34E0C"/>
    <w:rsid w:val="7D013E18"/>
    <w:rsid w:val="7D6450A8"/>
    <w:rsid w:val="7E2754D7"/>
    <w:rsid w:val="7E4C3880"/>
    <w:rsid w:val="7EBC215E"/>
    <w:rsid w:val="7ECC41D7"/>
    <w:rsid w:val="7F384347"/>
    <w:rsid w:val="7F6A2EFF"/>
    <w:rsid w:val="7F98526E"/>
    <w:rsid w:val="7FBF3EDC"/>
    <w:rsid w:val="7FD91DC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iPriority="99" w:semiHidden="0" w:name="table of authorities"/>
    <w:lsdException w:unhideWhenUsed="0" w:uiPriority="0" w:semiHidden="0" w:name="macro"/>
    <w:lsdException w:unhideWhenUsed="0" w:uiPriority="0" w:semiHidden="0" w:name="toa heading"/>
    <w:lsdException w:qFormat="1"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iPriority="99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qFormat="1" w:unhideWhenUsed="0" w:uiPriority="0" w:semiHidden="0" w:name="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line="576" w:lineRule="auto"/>
      <w:outlineLvl w:val="0"/>
    </w:pPr>
    <w:rPr>
      <w:b/>
      <w:kern w:val="44"/>
      <w:sz w:val="44"/>
    </w:rPr>
  </w:style>
  <w:style w:type="paragraph" w:styleId="4">
    <w:name w:val="heading 3"/>
    <w:basedOn w:val="1"/>
    <w:next w:val="1"/>
    <w:semiHidden/>
    <w:unhideWhenUsed/>
    <w:qFormat/>
    <w:uiPriority w:val="0"/>
    <w:pPr>
      <w:spacing w:beforeAutospacing="1" w:afterAutospacing="1"/>
      <w:jc w:val="left"/>
      <w:outlineLvl w:val="2"/>
    </w:pPr>
    <w:rPr>
      <w:rFonts w:hint="eastAsia" w:ascii="宋体" w:hAnsi="宋体"/>
      <w:b/>
      <w:kern w:val="0"/>
      <w:sz w:val="27"/>
      <w:szCs w:val="27"/>
    </w:rPr>
  </w:style>
  <w:style w:type="character" w:default="1" w:styleId="18">
    <w:name w:val="Default Paragraph Font"/>
    <w:semiHidden/>
    <w:unhideWhenUsed/>
    <w:uiPriority w:val="1"/>
  </w:style>
  <w:style w:type="table" w:default="1" w:styleId="1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="120"/>
    </w:pPr>
  </w:style>
  <w:style w:type="paragraph" w:styleId="5">
    <w:name w:val="table of authorities"/>
    <w:basedOn w:val="1"/>
    <w:next w:val="1"/>
    <w:unhideWhenUsed/>
    <w:qFormat/>
    <w:uiPriority w:val="99"/>
    <w:pPr>
      <w:ind w:left="420" w:leftChars="200"/>
    </w:pPr>
    <w:rPr>
      <w:rFonts w:ascii="Times New Roman" w:hAnsi="Times New Roman"/>
      <w:szCs w:val="22"/>
    </w:rPr>
  </w:style>
  <w:style w:type="paragraph" w:styleId="6">
    <w:name w:val="Body Text Indent"/>
    <w:basedOn w:val="1"/>
    <w:qFormat/>
    <w:uiPriority w:val="0"/>
    <w:pPr>
      <w:adjustRightInd w:val="0"/>
      <w:snapToGrid w:val="0"/>
      <w:spacing w:line="204" w:lineRule="auto"/>
      <w:ind w:left="560" w:hanging="560"/>
    </w:pPr>
    <w:rPr>
      <w:rFonts w:ascii="仿宋_GB2312" w:eastAsia="仿宋_GB2312"/>
      <w:sz w:val="28"/>
      <w:szCs w:val="20"/>
    </w:rPr>
  </w:style>
  <w:style w:type="paragraph" w:styleId="7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8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10">
    <w:name w:val="toc 1"/>
    <w:basedOn w:val="1"/>
    <w:next w:val="1"/>
    <w:qFormat/>
    <w:uiPriority w:val="0"/>
    <w:pPr>
      <w:snapToGrid w:val="0"/>
      <w:spacing w:line="640" w:lineRule="exact"/>
      <w:ind w:firstLine="705"/>
    </w:pPr>
    <w:rPr>
      <w:rFonts w:ascii="仿宋_GB2312" w:eastAsia="仿宋_GB2312"/>
      <w:color w:val="000000"/>
      <w:sz w:val="36"/>
      <w:szCs w:val="36"/>
    </w:rPr>
  </w:style>
  <w:style w:type="paragraph" w:styleId="11">
    <w:name w:val="List"/>
    <w:basedOn w:val="1"/>
    <w:qFormat/>
    <w:uiPriority w:val="0"/>
    <w:pPr>
      <w:ind w:left="200" w:hanging="200" w:hangingChars="200"/>
      <w:contextualSpacing/>
    </w:pPr>
  </w:style>
  <w:style w:type="paragraph" w:styleId="12">
    <w:name w:val="footnote text"/>
    <w:basedOn w:val="1"/>
    <w:qFormat/>
    <w:uiPriority w:val="0"/>
    <w:pPr>
      <w:snapToGrid w:val="0"/>
      <w:jc w:val="left"/>
    </w:pPr>
    <w:rPr>
      <w:sz w:val="18"/>
      <w:szCs w:val="18"/>
    </w:rPr>
  </w:style>
  <w:style w:type="paragraph" w:styleId="13">
    <w:name w:val="HTML Preformatted"/>
    <w:basedOn w:val="1"/>
    <w:unhideWhenUsed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14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15">
    <w:name w:val="Body Text First Indent"/>
    <w:basedOn w:val="2"/>
    <w:qFormat/>
    <w:uiPriority w:val="0"/>
    <w:pPr>
      <w:ind w:firstLine="420" w:firstLineChars="100"/>
    </w:pPr>
  </w:style>
  <w:style w:type="paragraph" w:styleId="16">
    <w:name w:val="Body Text First Indent 2"/>
    <w:basedOn w:val="6"/>
    <w:next w:val="1"/>
    <w:qFormat/>
    <w:uiPriority w:val="0"/>
    <w:pPr>
      <w:ind w:left="420" w:leftChars="200" w:firstLine="210"/>
    </w:pPr>
  </w:style>
  <w:style w:type="character" w:styleId="19">
    <w:name w:val="Strong"/>
    <w:basedOn w:val="18"/>
    <w:qFormat/>
    <w:uiPriority w:val="0"/>
    <w:rPr>
      <w:b/>
    </w:rPr>
  </w:style>
  <w:style w:type="paragraph" w:customStyle="1" w:styleId="20">
    <w:name w:val="无间隔1"/>
    <w:qFormat/>
    <w:uiPriority w:val="0"/>
    <w:pPr>
      <w:adjustRightInd w:val="0"/>
      <w:snapToGrid w:val="0"/>
    </w:pPr>
    <w:rPr>
      <w:rFonts w:ascii="Tahoma" w:hAnsi="Tahoma" w:eastAsia="宋体" w:cs="Times New Roman"/>
      <w:sz w:val="22"/>
      <w:szCs w:val="22"/>
      <w:lang w:val="en-US" w:eastAsia="zh-CN" w:bidi="ar-SA"/>
    </w:rPr>
  </w:style>
  <w:style w:type="paragraph" w:styleId="21">
    <w:name w:val="Quote"/>
    <w:next w:val="1"/>
    <w:qFormat/>
    <w:uiPriority w:val="0"/>
    <w:pPr>
      <w:wordWrap w:val="0"/>
      <w:spacing w:before="200" w:after="160"/>
      <w:ind w:left="864" w:right="864"/>
      <w:jc w:val="center"/>
    </w:pPr>
    <w:rPr>
      <w:rFonts w:ascii="Times New Roman" w:hAnsi="Times New Roman" w:eastAsia="宋体" w:cs="Times New Roman"/>
      <w:i/>
      <w:sz w:val="21"/>
      <w:lang w:val="en-US" w:eastAsia="zh-CN" w:bidi="ar-SA"/>
    </w:rPr>
  </w:style>
  <w:style w:type="paragraph" w:customStyle="1" w:styleId="22">
    <w:name w:val="Default"/>
    <w:qFormat/>
    <w:uiPriority w:val="0"/>
    <w:pPr>
      <w:widowControl w:val="0"/>
      <w:autoSpaceDE w:val="0"/>
      <w:autoSpaceDN w:val="0"/>
      <w:adjustRightInd w:val="0"/>
    </w:pPr>
    <w:rPr>
      <w:rFonts w:hint="eastAsia" w:ascii="宋体" w:hAnsi="宋体" w:eastAsia="宋体" w:cs="Times New Roman"/>
      <w:color w:val="000000"/>
      <w:sz w:val="24"/>
      <w:szCs w:val="22"/>
      <w:lang w:val="en-US" w:eastAsia="zh-CN" w:bidi="ar-SA"/>
    </w:rPr>
  </w:style>
  <w:style w:type="paragraph" w:customStyle="1" w:styleId="23">
    <w:name w:val="正文文本缩进 31"/>
    <w:basedOn w:val="1"/>
    <w:qFormat/>
    <w:uiPriority w:val="0"/>
    <w:pPr>
      <w:ind w:left="420" w:leftChars="200"/>
    </w:pPr>
    <w:rPr>
      <w:rFonts w:eastAsia="仿宋"/>
      <w:sz w:val="16"/>
      <w:szCs w:val="16"/>
    </w:rPr>
  </w:style>
  <w:style w:type="paragraph" w:customStyle="1" w:styleId="24">
    <w:name w:val="p1"/>
    <w:basedOn w:val="1"/>
    <w:qFormat/>
    <w:uiPriority w:val="0"/>
    <w:pPr>
      <w:spacing w:line="380" w:lineRule="atLeast"/>
      <w:jc w:val="left"/>
    </w:pPr>
    <w:rPr>
      <w:rFonts w:ascii="Helvetica Neue" w:hAnsi="Helvetica Neue" w:eastAsia="Helvetica Neue"/>
      <w:color w:val="000000"/>
      <w:kern w:val="0"/>
      <w:sz w:val="26"/>
      <w:szCs w:val="26"/>
    </w:rPr>
  </w:style>
  <w:style w:type="paragraph" w:styleId="25">
    <w:name w:val="List Paragraph"/>
    <w:basedOn w:val="1"/>
    <w:qFormat/>
    <w:uiPriority w:val="34"/>
    <w:pPr>
      <w:ind w:firstLine="420" w:firstLineChars="200"/>
    </w:pPr>
  </w:style>
  <w:style w:type="character" w:customStyle="1" w:styleId="26">
    <w:name w:val="NormalCharacter"/>
    <w:semiHidden/>
    <w:qFormat/>
    <w:uiPriority w:val="0"/>
  </w:style>
  <w:style w:type="paragraph" w:customStyle="1" w:styleId="27">
    <w:name w:val="Default1"/>
    <w:basedOn w:val="1"/>
    <w:qFormat/>
    <w:uiPriority w:val="99"/>
    <w:pPr>
      <w:autoSpaceDE w:val="0"/>
      <w:autoSpaceDN w:val="0"/>
      <w:adjustRightInd w:val="0"/>
      <w:jc w:val="left"/>
    </w:pPr>
    <w:rPr>
      <w:rFonts w:ascii="宋体" w:hAnsi="宋体" w:cs="宋体"/>
      <w:color w:val="000000"/>
      <w:kern w:val="0"/>
      <w:sz w:val="24"/>
    </w:rPr>
  </w:style>
  <w:style w:type="paragraph" w:customStyle="1" w:styleId="28">
    <w:name w:val="样式 行距: 固定值 28.9 磅"/>
    <w:basedOn w:val="1"/>
    <w:qFormat/>
    <w:uiPriority w:val="99"/>
    <w:pPr>
      <w:spacing w:line="578" w:lineRule="exact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  <customShpInfo spid="_x0000_s1026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5</Pages>
  <Words>356</Words>
  <Characters>2030</Characters>
  <Lines>16</Lines>
  <Paragraphs>4</Paragraphs>
  <TotalTime>4</TotalTime>
  <ScaleCrop>false</ScaleCrop>
  <LinksUpToDate>false</LinksUpToDate>
  <CharactersWithSpaces>2382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2019-10-14T01:44:00Z</dcterms:created>
  <dc:creator>lanbo</dc:creator>
  <cp:lastModifiedBy>市五型办</cp:lastModifiedBy>
  <cp:lastPrinted>2020-08-18T02:02:04Z</cp:lastPrinted>
  <dcterms:modified xsi:type="dcterms:W3CDTF">2020-08-18T04:12:13Z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